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C1" w:rsidRPr="00EF07A7" w:rsidRDefault="00A1412F" w:rsidP="002E76EB">
      <w:pPr>
        <w:spacing w:before="360" w:after="24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EF07A7">
        <w:rPr>
          <w:rFonts w:ascii="Arial" w:hAnsi="Arial" w:cs="Arial"/>
          <w:b/>
          <w:sz w:val="40"/>
          <w:szCs w:val="40"/>
          <w:lang w:val="hr-HR"/>
        </w:rPr>
        <w:t>UPUTE ZA KOMPOSTIRANJE</w:t>
      </w:r>
    </w:p>
    <w:p w:rsidR="002E76EB" w:rsidRDefault="002E76EB" w:rsidP="009B6AB4">
      <w:pPr>
        <w:spacing w:after="240" w:line="240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76835</wp:posOffset>
            </wp:positionV>
            <wp:extent cx="1269365" cy="1693545"/>
            <wp:effectExtent l="342900" t="0" r="273685" b="0"/>
            <wp:wrapTight wrapText="bothSides">
              <wp:wrapPolygon edited="0">
                <wp:start x="22292" y="1004"/>
                <wp:lineTo x="21967" y="32"/>
                <wp:lineTo x="18726" y="-1668"/>
                <wp:lineTo x="1545" y="-1425"/>
                <wp:lineTo x="-1048" y="518"/>
                <wp:lineTo x="-1048" y="761"/>
                <wp:lineTo x="-1048" y="19713"/>
                <wp:lineTo x="-1048" y="19956"/>
                <wp:lineTo x="1221" y="21900"/>
                <wp:lineTo x="1545" y="21900"/>
                <wp:lineTo x="6408" y="22143"/>
                <wp:lineTo x="17105" y="22143"/>
                <wp:lineTo x="18402" y="22386"/>
                <wp:lineTo x="21967" y="20442"/>
                <wp:lineTo x="22292" y="19470"/>
                <wp:lineTo x="22292" y="1004"/>
              </wp:wrapPolygon>
            </wp:wrapTight>
            <wp:docPr id="1" name="Slika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b="88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9365" cy="1693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1412F" w:rsidRPr="009B6AB4" w:rsidRDefault="00A1412F" w:rsidP="009B6AB4">
      <w:pPr>
        <w:spacing w:after="240" w:line="240" w:lineRule="auto"/>
        <w:rPr>
          <w:rFonts w:ascii="Arial" w:hAnsi="Arial" w:cs="Arial"/>
          <w:b/>
          <w:sz w:val="24"/>
          <w:szCs w:val="24"/>
          <w:lang w:val="hr-HR"/>
        </w:rPr>
      </w:pPr>
      <w:r w:rsidRPr="009B6AB4">
        <w:rPr>
          <w:rFonts w:ascii="Arial" w:hAnsi="Arial" w:cs="Arial"/>
          <w:b/>
          <w:sz w:val="24"/>
          <w:szCs w:val="24"/>
          <w:lang w:val="hr-HR"/>
        </w:rPr>
        <w:t>Što je kompostiranje?</w:t>
      </w:r>
    </w:p>
    <w:p w:rsidR="00A1412F" w:rsidRPr="009B6AB4" w:rsidRDefault="00A1412F" w:rsidP="005427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9B6AB4">
        <w:rPr>
          <w:rFonts w:ascii="Arial" w:hAnsi="Arial" w:cs="Arial"/>
          <w:sz w:val="24"/>
          <w:szCs w:val="24"/>
          <w:lang w:val="hr-HR"/>
        </w:rPr>
        <w:t>Kompostiranje je prastara metoda pretvaranja organskih ostataka tvari u plodni humus. Tako iz organskog otpada nastaju vrijedne organske tvari koje</w:t>
      </w:r>
      <w:r w:rsidR="00E9305E" w:rsidRPr="009B6AB4">
        <w:rPr>
          <w:rFonts w:ascii="Arial" w:hAnsi="Arial" w:cs="Arial"/>
          <w:sz w:val="24"/>
          <w:szCs w:val="24"/>
          <w:lang w:val="hr-HR"/>
        </w:rPr>
        <w:t xml:space="preserve"> </w:t>
      </w:r>
      <w:r w:rsidRPr="009B6AB4">
        <w:rPr>
          <w:rFonts w:ascii="Arial" w:hAnsi="Arial" w:cs="Arial"/>
          <w:sz w:val="24"/>
          <w:szCs w:val="24"/>
          <w:lang w:val="hr-HR"/>
        </w:rPr>
        <w:t>poboljšavaju strukturu tla, pomažu zadržavanju vlage, tlo čine prozračnijim, povećavaju mikrobiološku aktivnost tla, obogaćuju ga hranjivim sastojcima te povećavaju otpornost biljaka na nametnike i bolesti.</w:t>
      </w:r>
    </w:p>
    <w:p w:rsidR="00A1412F" w:rsidRPr="009B6AB4" w:rsidRDefault="00A1412F" w:rsidP="00EF07A7">
      <w:pPr>
        <w:pStyle w:val="Naslov3"/>
        <w:spacing w:before="240" w:beforeAutospacing="0" w:after="240" w:afterAutospacing="0"/>
        <w:rPr>
          <w:rFonts w:ascii="Arial" w:hAnsi="Arial" w:cs="Arial"/>
          <w:sz w:val="24"/>
          <w:szCs w:val="24"/>
          <w:lang w:val="hr-HR"/>
        </w:rPr>
      </w:pPr>
      <w:r w:rsidRPr="009B6AB4">
        <w:rPr>
          <w:rFonts w:ascii="Arial" w:hAnsi="Arial" w:cs="Arial"/>
          <w:sz w:val="24"/>
          <w:szCs w:val="24"/>
          <w:lang w:val="hr-HR"/>
        </w:rPr>
        <w:t>Što se smije kompostirati?</w:t>
      </w:r>
    </w:p>
    <w:p w:rsidR="00A1412F" w:rsidRPr="009B6AB4" w:rsidRDefault="00A1412F" w:rsidP="005427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9B6AB4">
        <w:rPr>
          <w:rFonts w:ascii="Arial" w:hAnsi="Arial" w:cs="Arial"/>
          <w:sz w:val="24"/>
          <w:szCs w:val="24"/>
          <w:lang w:val="hr-HR"/>
        </w:rPr>
        <w:t xml:space="preserve">Kompostirati se može sav biljni otpad iz kuhinje, vrta, </w:t>
      </w:r>
      <w:r w:rsidR="00196855" w:rsidRPr="009B6AB4">
        <w:rPr>
          <w:rFonts w:ascii="Arial" w:hAnsi="Arial" w:cs="Arial"/>
          <w:sz w:val="24"/>
          <w:szCs w:val="24"/>
          <w:lang w:val="hr-HR"/>
        </w:rPr>
        <w:t>voćnjaka</w:t>
      </w:r>
      <w:r w:rsidRPr="009B6AB4">
        <w:rPr>
          <w:rFonts w:ascii="Arial" w:hAnsi="Arial" w:cs="Arial"/>
          <w:sz w:val="24"/>
          <w:szCs w:val="24"/>
          <w:lang w:val="hr-HR"/>
        </w:rPr>
        <w:t xml:space="preserve"> i travnjaka. Kvalitetan</w:t>
      </w:r>
      <w:r w:rsidR="00E9305E" w:rsidRPr="009B6AB4">
        <w:rPr>
          <w:rFonts w:ascii="Arial" w:hAnsi="Arial" w:cs="Arial"/>
          <w:sz w:val="24"/>
          <w:szCs w:val="24"/>
          <w:lang w:val="hr-HR"/>
        </w:rPr>
        <w:t xml:space="preserve"> </w:t>
      </w:r>
      <w:r w:rsidRPr="009B6AB4">
        <w:rPr>
          <w:rFonts w:ascii="Arial" w:hAnsi="Arial" w:cs="Arial"/>
          <w:sz w:val="24"/>
          <w:szCs w:val="24"/>
          <w:lang w:val="hr-HR"/>
        </w:rPr>
        <w:t xml:space="preserve">kompost </w:t>
      </w:r>
      <w:r w:rsidR="00CF2C05" w:rsidRPr="009B6AB4">
        <w:rPr>
          <w:rFonts w:ascii="Arial" w:hAnsi="Arial" w:cs="Arial"/>
          <w:sz w:val="24"/>
          <w:szCs w:val="24"/>
          <w:lang w:val="hr-HR"/>
        </w:rPr>
        <w:t xml:space="preserve">može se </w:t>
      </w:r>
      <w:r w:rsidRPr="009B6AB4">
        <w:rPr>
          <w:rFonts w:ascii="Arial" w:hAnsi="Arial" w:cs="Arial"/>
          <w:sz w:val="24"/>
          <w:szCs w:val="24"/>
          <w:lang w:val="hr-HR"/>
        </w:rPr>
        <w:t xml:space="preserve">dobiti </w:t>
      </w:r>
      <w:r w:rsidR="00CF2C05" w:rsidRPr="009B6AB4">
        <w:rPr>
          <w:rFonts w:ascii="Arial" w:hAnsi="Arial" w:cs="Arial"/>
          <w:sz w:val="24"/>
          <w:szCs w:val="24"/>
          <w:lang w:val="hr-HR"/>
        </w:rPr>
        <w:t>miješanjem</w:t>
      </w:r>
      <w:r w:rsidRPr="009B6AB4">
        <w:rPr>
          <w:rFonts w:ascii="Arial" w:hAnsi="Arial" w:cs="Arial"/>
          <w:sz w:val="24"/>
          <w:szCs w:val="24"/>
          <w:lang w:val="hr-HR"/>
        </w:rPr>
        <w:t xml:space="preserve"> što više </w:t>
      </w:r>
      <w:r w:rsidR="00196855" w:rsidRPr="009B6AB4">
        <w:rPr>
          <w:rFonts w:ascii="Arial" w:hAnsi="Arial" w:cs="Arial"/>
          <w:sz w:val="24"/>
          <w:szCs w:val="24"/>
          <w:lang w:val="hr-HR"/>
        </w:rPr>
        <w:t>različitog</w:t>
      </w:r>
      <w:r w:rsidRPr="009B6AB4">
        <w:rPr>
          <w:rFonts w:ascii="Arial" w:hAnsi="Arial" w:cs="Arial"/>
          <w:sz w:val="24"/>
          <w:szCs w:val="24"/>
          <w:lang w:val="hr-HR"/>
        </w:rPr>
        <w:t xml:space="preserve"> i usitnjenog biljnog materijala.</w:t>
      </w:r>
    </w:p>
    <w:p w:rsidR="00E4071C" w:rsidRPr="009B6AB4" w:rsidRDefault="00E4071C" w:rsidP="005427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A1412F" w:rsidRPr="00B90C21" w:rsidRDefault="00A1412F" w:rsidP="00B90C21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Otpaci iz vrta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: pokošena trava, lišće, uvelo cvijeće, korov, stara zemlja iz lonaca za cvijeće, usitnjeno granje.</w:t>
      </w:r>
    </w:p>
    <w:p w:rsidR="00A1412F" w:rsidRPr="00B90C21" w:rsidRDefault="00A1412F" w:rsidP="00B90C21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Kuhinjski otpaci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: sirovi ostaci povrća, kora krumpira, ostaci voća, talog kave, ostaci čaja, ljuske jaja (usitnjene).</w:t>
      </w:r>
    </w:p>
    <w:p w:rsidR="00A1412F" w:rsidRPr="00B90C21" w:rsidRDefault="00A1412F" w:rsidP="00B90C21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Ostalo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: male količine papira, pepe</w:t>
      </w:r>
      <w:r w:rsidR="003E1B60" w:rsidRPr="00B90C21">
        <w:rPr>
          <w:rFonts w:ascii="Arial" w:eastAsia="Times New Roman" w:hAnsi="Arial" w:cs="Arial"/>
          <w:sz w:val="24"/>
          <w:szCs w:val="24"/>
          <w:lang w:val="hr-HR"/>
        </w:rPr>
        <w:t>la od izgaranja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 xml:space="preserve"> drva. </w:t>
      </w:r>
    </w:p>
    <w:p w:rsidR="00A1412F" w:rsidRPr="009B6AB4" w:rsidRDefault="00A1412F" w:rsidP="00E4071C">
      <w:pPr>
        <w:pStyle w:val="Naslov3"/>
        <w:spacing w:before="240" w:beforeAutospacing="0" w:after="120" w:afterAutospacing="0"/>
        <w:rPr>
          <w:rFonts w:ascii="Arial" w:hAnsi="Arial" w:cs="Arial"/>
          <w:sz w:val="24"/>
          <w:szCs w:val="24"/>
          <w:lang w:val="hr-HR"/>
        </w:rPr>
      </w:pPr>
      <w:r w:rsidRPr="009B6AB4">
        <w:rPr>
          <w:rFonts w:ascii="Arial" w:hAnsi="Arial" w:cs="Arial"/>
          <w:sz w:val="24"/>
          <w:szCs w:val="24"/>
          <w:lang w:val="hr-HR"/>
        </w:rPr>
        <w:t>Što se NE smije kompostirati?</w:t>
      </w:r>
    </w:p>
    <w:p w:rsidR="00A1412F" w:rsidRPr="00B90C21" w:rsidRDefault="00A1412F" w:rsidP="00B90C21">
      <w:pPr>
        <w:pStyle w:val="Odlomakpopisa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Otpaci iz vrta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: osjemenjeni korovi, bolesne biljke.</w:t>
      </w:r>
    </w:p>
    <w:p w:rsidR="00A1412F" w:rsidRPr="00B90C21" w:rsidRDefault="00A1412F" w:rsidP="00B90C21">
      <w:pPr>
        <w:pStyle w:val="Odlomakpopisa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Kuhinjski otpaci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: ostaci kuhanih jela , meso, riba, kosti…</w:t>
      </w:r>
    </w:p>
    <w:p w:rsidR="00A1412F" w:rsidRPr="00B90C21" w:rsidRDefault="00A1412F" w:rsidP="00B90C21">
      <w:pPr>
        <w:pStyle w:val="Odlomakpopisa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Ostalo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: velike količine novinskog papira, časopisi u boji, pelene, pseći i mačji izmet, izmet općenito, ostaci duhana, sadržaj vrećica iz usisivača, pepeo ugljena za gril (zbog sadržaja teških metala)…</w:t>
      </w:r>
    </w:p>
    <w:p w:rsidR="00A1412F" w:rsidRPr="00B90C21" w:rsidRDefault="00A1412F" w:rsidP="00B90C21">
      <w:pPr>
        <w:pStyle w:val="Odlomakpopisa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b/>
          <w:bCs/>
          <w:sz w:val="24"/>
          <w:szCs w:val="24"/>
          <w:lang w:val="hr-HR"/>
        </w:rPr>
        <w:t>Na kompostište nikako ne smijemo stavljati otpatke koji sadrže kemikalije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>, npr. stare lijekove, ulja, plastičnu ambala</w:t>
      </w:r>
      <w:r w:rsidR="00B85B37" w:rsidRPr="00B90C21">
        <w:rPr>
          <w:rFonts w:ascii="Arial" w:eastAsia="Times New Roman" w:hAnsi="Arial" w:cs="Arial"/>
          <w:sz w:val="24"/>
          <w:szCs w:val="24"/>
          <w:lang w:val="hr-HR"/>
        </w:rPr>
        <w:t>žu, bojano i impregnirano drvo…</w:t>
      </w:r>
    </w:p>
    <w:p w:rsidR="00E9305E" w:rsidRPr="009B6AB4" w:rsidRDefault="00E9305E" w:rsidP="009B6AB4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b/>
          <w:bCs/>
          <w:sz w:val="24"/>
          <w:szCs w:val="24"/>
          <w:lang w:val="hr-HR"/>
        </w:rPr>
        <w:t>Kako kompostirati?</w:t>
      </w:r>
    </w:p>
    <w:p w:rsidR="009B6AB4" w:rsidRPr="00B90C21" w:rsidRDefault="00EF07A7" w:rsidP="00B90C21">
      <w:pPr>
        <w:pStyle w:val="Odlomakpopisa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37465</wp:posOffset>
            </wp:positionV>
            <wp:extent cx="2624455" cy="2059940"/>
            <wp:effectExtent l="114300" t="38100" r="42545" b="73660"/>
            <wp:wrapSquare wrapText="bothSides"/>
            <wp:docPr id="3" name="Slika 2" descr="ostatci-62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atci-620x350.jpg"/>
                    <pic:cNvPicPr/>
                  </pic:nvPicPr>
                  <pic:blipFill>
                    <a:blip r:embed="rId9" cstate="print"/>
                    <a:srcRect l="10366" t="5714" r="16327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0599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9305E" w:rsidRPr="00B90C21">
        <w:rPr>
          <w:rFonts w:ascii="Arial" w:eastAsia="Times New Roman" w:hAnsi="Arial" w:cs="Arial"/>
          <w:sz w:val="24"/>
          <w:szCs w:val="24"/>
          <w:lang w:val="hr-HR"/>
        </w:rPr>
        <w:t>Komposter postav</w:t>
      </w:r>
      <w:r w:rsidR="00CF2C05" w:rsidRPr="00B90C21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="00E9305E" w:rsidRPr="00B90C21">
        <w:rPr>
          <w:rFonts w:ascii="Arial" w:eastAsia="Times New Roman" w:hAnsi="Arial" w:cs="Arial"/>
          <w:sz w:val="24"/>
          <w:szCs w:val="24"/>
          <w:lang w:val="hr-HR"/>
        </w:rPr>
        <w:t xml:space="preserve"> na sjenovito mjesto.</w:t>
      </w:r>
    </w:p>
    <w:p w:rsidR="00E9305E" w:rsidRPr="00B90C21" w:rsidRDefault="00E9305E" w:rsidP="00B90C21">
      <w:pPr>
        <w:pStyle w:val="Odlomakpopisa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sz w:val="24"/>
          <w:szCs w:val="24"/>
          <w:lang w:val="hr-HR"/>
        </w:rPr>
        <w:t>Da bi suvišna tekućina mogla otjecati, u komposter najprije položi</w:t>
      </w:r>
      <w:r w:rsidR="00CF2C05" w:rsidRPr="00B90C21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 xml:space="preserve"> sloj od </w:t>
      </w:r>
      <w:proofErr w:type="spellStart"/>
      <w:r w:rsidRPr="00B90C21">
        <w:rPr>
          <w:rFonts w:ascii="Arial" w:eastAsia="Times New Roman" w:hAnsi="Arial" w:cs="Arial"/>
          <w:sz w:val="24"/>
          <w:szCs w:val="24"/>
          <w:lang w:val="hr-HR"/>
        </w:rPr>
        <w:t>20</w:t>
      </w:r>
      <w:proofErr w:type="spellEnd"/>
      <w:r w:rsidRPr="00B90C21">
        <w:rPr>
          <w:rFonts w:ascii="Arial" w:eastAsia="Times New Roman" w:hAnsi="Arial" w:cs="Arial"/>
          <w:sz w:val="24"/>
          <w:szCs w:val="24"/>
          <w:lang w:val="hr-HR"/>
        </w:rPr>
        <w:t>-tak cm krupnijeg materijala (grančica, pruća…) usitnjenih do veličine palca. Zatim nastavi</w:t>
      </w:r>
      <w:r w:rsidR="00CF2C05" w:rsidRPr="00B90C21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 xml:space="preserve"> s odlaganjem pripremljenog biootpada.</w:t>
      </w:r>
    </w:p>
    <w:p w:rsidR="009B6AB4" w:rsidRPr="00B90C21" w:rsidRDefault="00E9305E" w:rsidP="00B90C21">
      <w:pPr>
        <w:pStyle w:val="Odlomakpopisa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B90C21">
        <w:rPr>
          <w:rFonts w:ascii="Arial" w:eastAsia="Times New Roman" w:hAnsi="Arial" w:cs="Arial"/>
          <w:sz w:val="24"/>
          <w:szCs w:val="24"/>
          <w:lang w:val="hr-HR"/>
        </w:rPr>
        <w:t>Biootpad za kompostiranje priprem</w:t>
      </w:r>
      <w:r w:rsidR="00CF2C05" w:rsidRPr="00B90C21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 xml:space="preserve"> tako da ga što bolje usitni</w:t>
      </w:r>
      <w:r w:rsidR="00CF2C05" w:rsidRPr="00B90C21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B90C21">
        <w:rPr>
          <w:rFonts w:ascii="Arial" w:eastAsia="Times New Roman" w:hAnsi="Arial" w:cs="Arial"/>
          <w:sz w:val="24"/>
          <w:szCs w:val="24"/>
          <w:lang w:val="hr-HR"/>
        </w:rPr>
        <w:t xml:space="preserve"> (do 5 cm).</w:t>
      </w:r>
    </w:p>
    <w:p w:rsidR="00EF07A7" w:rsidRDefault="00E9305E" w:rsidP="00B90C21">
      <w:pPr>
        <w:pStyle w:val="Odlomakpopisa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EF07A7">
        <w:rPr>
          <w:rFonts w:ascii="Arial" w:eastAsia="Times New Roman" w:hAnsi="Arial" w:cs="Arial"/>
          <w:sz w:val="24"/>
          <w:szCs w:val="24"/>
          <w:lang w:val="hr-HR"/>
        </w:rPr>
        <w:t>Uvijek miješa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jte 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>svježi, vlažni, zeleni biootpad (npr. kuhinjski otpad) sa suhim i drvenastim (npr.</w:t>
      </w:r>
      <w:r w:rsidR="00196855"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>suho lišće, grančice, piljevina, male količine usitnjenog kartona, papira). Time osigurava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dobar odnos hranjivih sastojaka i optimalnu vlažnost.</w:t>
      </w:r>
    </w:p>
    <w:p w:rsidR="00E9305E" w:rsidRPr="00EF07A7" w:rsidRDefault="00E4071C" w:rsidP="00EF07A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9B6AB4">
        <w:rPr>
          <w:noProof/>
          <w:lang w:val="hr-HR" w:eastAsia="hr-H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154305</wp:posOffset>
            </wp:positionV>
            <wp:extent cx="2350135" cy="2114550"/>
            <wp:effectExtent l="19050" t="0" r="0" b="0"/>
            <wp:wrapTight wrapText="bothSides">
              <wp:wrapPolygon edited="0">
                <wp:start x="-175" y="0"/>
                <wp:lineTo x="-175" y="21405"/>
                <wp:lineTo x="21536" y="21405"/>
                <wp:lineTo x="21536" y="0"/>
                <wp:lineTo x="-175" y="0"/>
              </wp:wrapPolygon>
            </wp:wrapTight>
            <wp:docPr id="6" name="Slika 4" descr="compos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ting1.jpg"/>
                    <pic:cNvPicPr/>
                  </pic:nvPicPr>
                  <pic:blipFill>
                    <a:blip r:embed="rId10" cstate="print"/>
                    <a:srcRect l="11195" r="12657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05E" w:rsidRPr="00EF07A7">
        <w:rPr>
          <w:rFonts w:ascii="Arial" w:eastAsia="Times New Roman" w:hAnsi="Arial" w:cs="Arial"/>
          <w:sz w:val="24"/>
          <w:szCs w:val="24"/>
          <w:lang w:val="hr-HR"/>
        </w:rPr>
        <w:t>U prvo vrijeme odloženi biootpad posp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="00E9305E"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vrtnom zemljom ili </w:t>
      </w:r>
      <w:r w:rsidR="00EF07A7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E9305E" w:rsidRPr="00EF07A7">
        <w:rPr>
          <w:rFonts w:ascii="Arial" w:eastAsia="Times New Roman" w:hAnsi="Arial" w:cs="Arial"/>
          <w:sz w:val="24"/>
          <w:szCs w:val="24"/>
          <w:lang w:val="hr-HR"/>
        </w:rPr>
        <w:t>gotovim kompostom. To će pospješiti procese razgradnje.</w:t>
      </w:r>
    </w:p>
    <w:p w:rsidR="00E9305E" w:rsidRPr="00EF07A7" w:rsidRDefault="00E9305E" w:rsidP="00EF07A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EF07A7">
        <w:rPr>
          <w:rFonts w:ascii="Arial" w:eastAsia="Times New Roman" w:hAnsi="Arial" w:cs="Arial"/>
          <w:sz w:val="24"/>
          <w:szCs w:val="24"/>
          <w:lang w:val="hr-HR"/>
        </w:rPr>
        <w:t>Pokošenu travu prethodno ostavi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da se prosuši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i slažite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u tankim sloju zbog opasnosti o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d truljenja. Vlažnu travu odlažite 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pomiješanu sa suhim materijalom, npr. suhim lišćem, usitnjenim kartonskim kutijama za jaja i </w:t>
      </w:r>
      <w:proofErr w:type="spellStart"/>
      <w:r w:rsidRPr="00EF07A7">
        <w:rPr>
          <w:rFonts w:ascii="Arial" w:eastAsia="Times New Roman" w:hAnsi="Arial" w:cs="Arial"/>
          <w:sz w:val="24"/>
          <w:szCs w:val="24"/>
          <w:lang w:val="hr-HR"/>
        </w:rPr>
        <w:t>sl</w:t>
      </w:r>
      <w:proofErr w:type="spellEnd"/>
      <w:r w:rsidRPr="00EF07A7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E9305E" w:rsidRPr="00EF07A7" w:rsidRDefault="00E9305E" w:rsidP="00EF07A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Premalo ili previše vlage je štetno. Vlažnost 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možete provjeriti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tako da iz sredine hrpe uzme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šaku kompostiranog materijala i čvrsto stisne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. Iz šake ne smije curiti voda, a materijal mora poprimiti oblik grude, </w:t>
      </w:r>
      <w:proofErr w:type="spellStart"/>
      <w:r w:rsidRPr="00EF07A7">
        <w:rPr>
          <w:rFonts w:ascii="Arial" w:eastAsia="Times New Roman" w:hAnsi="Arial" w:cs="Arial"/>
          <w:sz w:val="24"/>
          <w:szCs w:val="24"/>
          <w:lang w:val="hr-HR"/>
        </w:rPr>
        <w:t>tj</w:t>
      </w:r>
      <w:proofErr w:type="spellEnd"/>
      <w:r w:rsidRPr="00EF07A7">
        <w:rPr>
          <w:rFonts w:ascii="Arial" w:eastAsia="Times New Roman" w:hAnsi="Arial" w:cs="Arial"/>
          <w:sz w:val="24"/>
          <w:szCs w:val="24"/>
          <w:lang w:val="hr-HR"/>
        </w:rPr>
        <w:t>. ne smije se rasipati.</w:t>
      </w:r>
    </w:p>
    <w:p w:rsidR="00E9305E" w:rsidRPr="00EF07A7" w:rsidRDefault="00E9305E" w:rsidP="00EF07A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EF07A7">
        <w:rPr>
          <w:rFonts w:ascii="Arial" w:eastAsia="Times New Roman" w:hAnsi="Arial" w:cs="Arial"/>
          <w:sz w:val="24"/>
          <w:szCs w:val="24"/>
          <w:lang w:val="hr-HR"/>
        </w:rPr>
        <w:t>Vilama povremeno izmiješa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jte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i rastres</w:t>
      </w:r>
      <w:r w:rsidR="00CF2C05" w:rsidRPr="00EF07A7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Pr="00EF07A7">
        <w:rPr>
          <w:rFonts w:ascii="Arial" w:eastAsia="Times New Roman" w:hAnsi="Arial" w:cs="Arial"/>
          <w:sz w:val="24"/>
          <w:szCs w:val="24"/>
          <w:lang w:val="hr-HR"/>
        </w:rPr>
        <w:t xml:space="preserve"> sadržaj kompostera kako bi se kompostirani materijal prozračio.</w:t>
      </w:r>
    </w:p>
    <w:p w:rsidR="00EF07A7" w:rsidRDefault="00EF07A7" w:rsidP="009B6AB4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:rsidR="00E9305E" w:rsidRPr="009B6AB4" w:rsidRDefault="00E9305E" w:rsidP="009B6AB4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b/>
          <w:sz w:val="24"/>
          <w:szCs w:val="24"/>
          <w:lang w:val="hr-HR"/>
        </w:rPr>
        <w:t>VAŽNO: BIOOTPAD USITNITI – IZMIJEŠATI – KONTROLIRATI VLAŽNOST –</w:t>
      </w:r>
      <w:r w:rsidR="00AB0AD8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  <w:r w:rsidRPr="009B6AB4">
        <w:rPr>
          <w:rFonts w:ascii="Arial" w:eastAsia="Times New Roman" w:hAnsi="Arial" w:cs="Arial"/>
          <w:b/>
          <w:sz w:val="24"/>
          <w:szCs w:val="24"/>
          <w:lang w:val="hr-HR"/>
        </w:rPr>
        <w:t>POVREMENO RASTRESTI!</w:t>
      </w:r>
    </w:p>
    <w:p w:rsidR="00EF07A7" w:rsidRDefault="00EF07A7" w:rsidP="005427C4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:rsidR="00A1412F" w:rsidRPr="009B6AB4" w:rsidRDefault="00E4071C" w:rsidP="005427C4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215900</wp:posOffset>
            </wp:positionV>
            <wp:extent cx="2100580" cy="1873250"/>
            <wp:effectExtent l="133350" t="19050" r="71120" b="50800"/>
            <wp:wrapSquare wrapText="bothSides"/>
            <wp:docPr id="4" name="Slika 3" descr="a08273041235d23bc30d4fac92a97179-300x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273041235d23bc30d4fac92a97179-300x229.jpg"/>
                    <pic:cNvPicPr/>
                  </pic:nvPicPr>
                  <pic:blipFill>
                    <a:blip r:embed="rId11" cstate="print"/>
                    <a:srcRect r="14341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873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1412F" w:rsidRPr="009B6AB4">
        <w:rPr>
          <w:rFonts w:ascii="Arial" w:eastAsia="Times New Roman" w:hAnsi="Arial" w:cs="Arial"/>
          <w:b/>
          <w:bCs/>
          <w:sz w:val="24"/>
          <w:szCs w:val="24"/>
          <w:lang w:val="hr-HR"/>
        </w:rPr>
        <w:t>Kada je kompost zreo?</w:t>
      </w:r>
    </w:p>
    <w:p w:rsidR="005D2F10" w:rsidRPr="009B6AB4" w:rsidRDefault="00A1412F" w:rsidP="0054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Ovisno o vrsti i količini kompostiranog materijala te uvjetima kompostiranja, u roku od šest mjeseci do godinu dana od biorazgradivog otpada nastao je kompost. Zreo kompost je ujednačenog izgleda; grumenast, tamnosmeđe do crne boje, miriše na šumsku zemlju. U njemu </w:t>
      </w:r>
      <w:r w:rsidR="00CF2C05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se više 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ne prepoznaje početni biomaterijal, osim nekih teže razgradivih dijelova, poput koštica voća, ljuski oraha, komadića drva</w:t>
      </w:r>
      <w:r w:rsidR="005D2F10" w:rsidRPr="009B6AB4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A1412F" w:rsidRPr="009B6AB4" w:rsidRDefault="00CF2C05" w:rsidP="0054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sz w:val="24"/>
          <w:szCs w:val="24"/>
          <w:lang w:val="hr-HR"/>
        </w:rPr>
        <w:t>Nezreli</w:t>
      </w:r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kompost 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je</w:t>
      </w:r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svjetlije</w:t>
      </w:r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boj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e</w:t>
      </w:r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, kiselkastog mirisa ili miriše na gljive. U njemu se mogu naći ostaci lako razgradivih tvari poput lišća, ostataka povrća i </w:t>
      </w:r>
      <w:proofErr w:type="spellStart"/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>sl</w:t>
      </w:r>
      <w:proofErr w:type="spellEnd"/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>. Takav kompost mora još neko vrijeme odležati. Najbolje je da ga preokrene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te</w:t>
      </w:r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i ostavi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te</w:t>
      </w:r>
      <w:r w:rsidR="00A1412F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da dozrijeva.</w:t>
      </w:r>
    </w:p>
    <w:p w:rsidR="00B85B37" w:rsidRPr="009B6AB4" w:rsidRDefault="00B85B37" w:rsidP="005427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:rsidR="00AB0AD8" w:rsidRDefault="00A1412F" w:rsidP="005427C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  <w:r w:rsidRPr="00AB0AD8">
        <w:rPr>
          <w:rFonts w:ascii="Arial" w:eastAsia="Times New Roman" w:hAnsi="Arial" w:cs="Arial"/>
          <w:b/>
          <w:i/>
          <w:sz w:val="20"/>
          <w:szCs w:val="20"/>
          <w:lang w:val="hr-HR"/>
        </w:rPr>
        <w:t>TEST ZRELOSTI: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</w:t>
      </w:r>
    </w:p>
    <w:p w:rsidR="00A1412F" w:rsidRPr="009B6AB4" w:rsidRDefault="00A1412F" w:rsidP="005427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>Da bismo bili sasvim sigurni je li kompost dozreo, može</w:t>
      </w:r>
      <w:r w:rsidR="00CF2C05" w:rsidRPr="00AB0AD8">
        <w:rPr>
          <w:rFonts w:ascii="Arial" w:eastAsia="Times New Roman" w:hAnsi="Arial" w:cs="Arial"/>
          <w:i/>
          <w:sz w:val="20"/>
          <w:szCs w:val="20"/>
          <w:lang w:val="hr-HR"/>
        </w:rPr>
        <w:t>te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napraviti jednostavan test.</w:t>
      </w:r>
      <w:r w:rsid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>U plitku posudu stavi</w:t>
      </w:r>
      <w:r w:rsidR="00CF2C05" w:rsidRPr="00AB0AD8">
        <w:rPr>
          <w:rFonts w:ascii="Arial" w:eastAsia="Times New Roman" w:hAnsi="Arial" w:cs="Arial"/>
          <w:i/>
          <w:sz w:val="20"/>
          <w:szCs w:val="20"/>
          <w:lang w:val="hr-HR"/>
        </w:rPr>
        <w:t>te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malo komposta</w:t>
      </w:r>
      <w:r w:rsidR="00CF2C05" w:rsidRPr="00AB0AD8">
        <w:rPr>
          <w:rFonts w:ascii="Arial" w:eastAsia="Times New Roman" w:hAnsi="Arial" w:cs="Arial"/>
          <w:i/>
          <w:sz w:val="20"/>
          <w:szCs w:val="20"/>
          <w:lang w:val="hr-HR"/>
        </w:rPr>
        <w:t>, z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>asij</w:t>
      </w:r>
      <w:r w:rsidR="00CF2C05" w:rsidRPr="00AB0AD8">
        <w:rPr>
          <w:rFonts w:ascii="Arial" w:eastAsia="Times New Roman" w:hAnsi="Arial" w:cs="Arial"/>
          <w:i/>
          <w:sz w:val="20"/>
          <w:szCs w:val="20"/>
          <w:lang w:val="hr-HR"/>
        </w:rPr>
        <w:t>te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sjeme koje brzo klija, npr. sjeme salate. Zdjelicu ostavi</w:t>
      </w:r>
      <w:r w:rsidR="00CF2C05" w:rsidRPr="00AB0AD8">
        <w:rPr>
          <w:rFonts w:ascii="Arial" w:eastAsia="Times New Roman" w:hAnsi="Arial" w:cs="Arial"/>
          <w:i/>
          <w:sz w:val="20"/>
          <w:szCs w:val="20"/>
          <w:lang w:val="hr-HR"/>
        </w:rPr>
        <w:t>te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na svijetlom mjestu. Pazi</w:t>
      </w:r>
      <w:r w:rsidR="00CF2C05" w:rsidRPr="00AB0AD8">
        <w:rPr>
          <w:rFonts w:ascii="Arial" w:eastAsia="Times New Roman" w:hAnsi="Arial" w:cs="Arial"/>
          <w:i/>
          <w:sz w:val="20"/>
          <w:szCs w:val="20"/>
          <w:lang w:val="hr-HR"/>
        </w:rPr>
        <w:t>te</w:t>
      </w:r>
      <w:r w:rsidRPr="00AB0A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na vlažnost (najbolje je vlažiti raspršivačem). Nakon nekoliko dana sjeme će niknuti. Biljke bi trebale niknuti ravnomjerno i biti svježe, zelene, pravilnog rasta. Ako sjeme u kompostu nije isklijalo ili su biljčice kržljave, kompost nije zreo i morat će još neko vrijeme odstajati.</w:t>
      </w:r>
      <w:r w:rsidRPr="009B6AB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</w:p>
    <w:p w:rsidR="009B6AB4" w:rsidRDefault="009B6AB4" w:rsidP="00AB0AD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:rsidR="00A1412F" w:rsidRPr="009B6AB4" w:rsidRDefault="00A1412F" w:rsidP="005427C4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b/>
          <w:bCs/>
          <w:sz w:val="24"/>
          <w:szCs w:val="24"/>
          <w:lang w:val="hr-HR"/>
        </w:rPr>
        <w:t>Kako primijeniti kompost?</w:t>
      </w:r>
    </w:p>
    <w:p w:rsidR="00A1412F" w:rsidRPr="009B6AB4" w:rsidRDefault="00A1412F" w:rsidP="0054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sz w:val="24"/>
          <w:szCs w:val="24"/>
          <w:lang w:val="hr-HR"/>
        </w:rPr>
        <w:t>U proljeće ili prije sadnje ili u razdoblju rasta i razvijanja biljaka kompost posp</w:t>
      </w:r>
      <w:r w:rsidR="00CF2C05" w:rsidRPr="009B6AB4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po tlu i po mogućnosti lagano izmiješa</w:t>
      </w:r>
      <w:r w:rsidR="00CF2C05" w:rsidRPr="009B6AB4">
        <w:rPr>
          <w:rFonts w:ascii="Arial" w:eastAsia="Times New Roman" w:hAnsi="Arial" w:cs="Arial"/>
          <w:sz w:val="24"/>
          <w:szCs w:val="24"/>
          <w:lang w:val="hr-HR"/>
        </w:rPr>
        <w:t>jte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s površinskim slojem zemlje. Kompost ne smije</w:t>
      </w:r>
      <w:r w:rsidR="009F5C46" w:rsidRPr="009B6AB4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duboko zakopati. Ako ga koristi</w:t>
      </w:r>
      <w:r w:rsidR="009F5C46" w:rsidRPr="009B6AB4">
        <w:rPr>
          <w:rFonts w:ascii="Arial" w:eastAsia="Times New Roman" w:hAnsi="Arial" w:cs="Arial"/>
          <w:sz w:val="24"/>
          <w:szCs w:val="24"/>
          <w:lang w:val="hr-HR"/>
        </w:rPr>
        <w:t>te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za uzgoj lončanica i balkonskog cvijeća, obavezno </w:t>
      </w:r>
      <w:r w:rsidR="009F5C46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ga 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u podjednakoj količini miješa</w:t>
      </w:r>
      <w:r w:rsidR="009F5C46" w:rsidRPr="009B6AB4">
        <w:rPr>
          <w:rFonts w:ascii="Arial" w:eastAsia="Times New Roman" w:hAnsi="Arial" w:cs="Arial"/>
          <w:sz w:val="24"/>
          <w:szCs w:val="24"/>
          <w:lang w:val="hr-HR"/>
        </w:rPr>
        <w:t>jte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 sa zemljom iz vrta ili s lanjskom zemljom iz lonaca. Tijekom cijele godine u lonce </w:t>
      </w:r>
      <w:r w:rsidR="009F5C46" w:rsidRPr="009B6AB4">
        <w:rPr>
          <w:rFonts w:ascii="Arial" w:eastAsia="Times New Roman" w:hAnsi="Arial" w:cs="Arial"/>
          <w:sz w:val="24"/>
          <w:szCs w:val="24"/>
          <w:lang w:val="hr-HR"/>
        </w:rPr>
        <w:t xml:space="preserve">možete </w:t>
      </w:r>
      <w:r w:rsidRPr="009B6AB4">
        <w:rPr>
          <w:rFonts w:ascii="Arial" w:eastAsia="Times New Roman" w:hAnsi="Arial" w:cs="Arial"/>
          <w:sz w:val="24"/>
          <w:szCs w:val="24"/>
          <w:lang w:val="hr-HR"/>
        </w:rPr>
        <w:t>dodavati malo komposta.</w:t>
      </w:r>
    </w:p>
    <w:p w:rsidR="00A1412F" w:rsidRDefault="00A1412F" w:rsidP="005427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9B6AB4">
        <w:rPr>
          <w:rFonts w:ascii="Arial" w:eastAsia="Times New Roman" w:hAnsi="Arial" w:cs="Arial"/>
          <w:sz w:val="24"/>
          <w:szCs w:val="24"/>
          <w:lang w:val="hr-HR"/>
        </w:rPr>
        <w:t>Količina komposta koju upotrebljavamo u povrtlarstvu ovisi o vrsti povrća. Različite kulture imaju različite potrebe za hranjivim tvarima:</w:t>
      </w:r>
    </w:p>
    <w:p w:rsidR="00AB0AD8" w:rsidRDefault="00AB0AD8" w:rsidP="005427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:rsidR="009B6AB4" w:rsidRPr="009B6AB4" w:rsidRDefault="009B6AB4" w:rsidP="005427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8"/>
        <w:gridCol w:w="3676"/>
        <w:gridCol w:w="3492"/>
      </w:tblGrid>
      <w:tr w:rsidR="00A1412F" w:rsidRPr="005427C4" w:rsidTr="00E407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Velika potrošnja</w:t>
            </w:r>
          </w:p>
        </w:tc>
        <w:tc>
          <w:tcPr>
            <w:tcW w:w="1646" w:type="pct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Srednja potrošnja</w:t>
            </w:r>
          </w:p>
        </w:tc>
        <w:tc>
          <w:tcPr>
            <w:tcW w:w="1556" w:type="pct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Mala potrošnja</w:t>
            </w:r>
          </w:p>
        </w:tc>
      </w:tr>
      <w:tr w:rsidR="00A1412F" w:rsidRPr="005427C4" w:rsidTr="00E4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kupus, cvjetača, rajčica, celer, krastavci, poriluk, krumpir…</w:t>
            </w:r>
          </w:p>
        </w:tc>
        <w:tc>
          <w:tcPr>
            <w:tcW w:w="1646" w:type="pct"/>
            <w:vAlign w:val="center"/>
            <w:hideMark/>
          </w:tcPr>
          <w:p w:rsidR="005D2F10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koraba, špinat, salata, repa, rotkva,</w:t>
            </w:r>
          </w:p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mrkva, cikla, češnjak, luk…</w:t>
            </w:r>
          </w:p>
        </w:tc>
        <w:tc>
          <w:tcPr>
            <w:tcW w:w="1556" w:type="pct"/>
            <w:vAlign w:val="center"/>
            <w:hideMark/>
          </w:tcPr>
          <w:p w:rsidR="005D2F10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grašak, grah, bob, začinsko bilje,</w:t>
            </w:r>
          </w:p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ljekovito bilje…</w:t>
            </w:r>
          </w:p>
        </w:tc>
      </w:tr>
      <w:tr w:rsidR="00A1412F" w:rsidRPr="005427C4" w:rsidTr="00E4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4–6 l komposta na 1 </w:t>
            </w:r>
            <w:proofErr w:type="spellStart"/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m2</w:t>
            </w:r>
            <w:proofErr w:type="spellEnd"/>
          </w:p>
        </w:tc>
        <w:tc>
          <w:tcPr>
            <w:tcW w:w="1646" w:type="pct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2–4 l komposta na 1 </w:t>
            </w:r>
            <w:proofErr w:type="spellStart"/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m2</w:t>
            </w:r>
            <w:proofErr w:type="spellEnd"/>
          </w:p>
        </w:tc>
        <w:tc>
          <w:tcPr>
            <w:tcW w:w="1556" w:type="pct"/>
            <w:vAlign w:val="center"/>
            <w:hideMark/>
          </w:tcPr>
          <w:p w:rsidR="00A1412F" w:rsidRPr="009B6AB4" w:rsidRDefault="00A1412F" w:rsidP="00542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1–2 l komposta na 1 </w:t>
            </w:r>
            <w:proofErr w:type="spellStart"/>
            <w:r w:rsidRPr="009B6AB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m2</w:t>
            </w:r>
            <w:proofErr w:type="spellEnd"/>
          </w:p>
        </w:tc>
      </w:tr>
    </w:tbl>
    <w:p w:rsidR="00E9305E" w:rsidRPr="009B6AB4" w:rsidRDefault="00E9305E" w:rsidP="009F5C46">
      <w:pPr>
        <w:spacing w:after="0" w:line="240" w:lineRule="auto"/>
        <w:rPr>
          <w:rFonts w:ascii="Arial" w:hAnsi="Arial" w:cs="Arial"/>
          <w:sz w:val="2"/>
          <w:szCs w:val="2"/>
          <w:lang w:val="hr-HR"/>
        </w:rPr>
      </w:pPr>
    </w:p>
    <w:sectPr w:rsidR="00E9305E" w:rsidRPr="009B6AB4" w:rsidSect="00EF07A7">
      <w:headerReference w:type="default" r:id="rId12"/>
      <w:headerReference w:type="first" r:id="rId13"/>
      <w:pgSz w:w="12240" w:h="15840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D4" w:rsidRDefault="001B76D4" w:rsidP="00BA706F">
      <w:pPr>
        <w:spacing w:after="0" w:line="240" w:lineRule="auto"/>
      </w:pPr>
      <w:r>
        <w:separator/>
      </w:r>
    </w:p>
  </w:endnote>
  <w:endnote w:type="continuationSeparator" w:id="0">
    <w:p w:rsidR="001B76D4" w:rsidRDefault="001B76D4" w:rsidP="00B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D4" w:rsidRDefault="001B76D4" w:rsidP="00BA706F">
      <w:pPr>
        <w:spacing w:after="0" w:line="240" w:lineRule="auto"/>
      </w:pPr>
      <w:r>
        <w:separator/>
      </w:r>
    </w:p>
  </w:footnote>
  <w:footnote w:type="continuationSeparator" w:id="0">
    <w:p w:rsidR="001B76D4" w:rsidRDefault="001B76D4" w:rsidP="00BA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A7" w:rsidRDefault="00EF07A7">
    <w:pPr>
      <w:pStyle w:val="Zaglavlje"/>
    </w:pPr>
    <w:r>
      <w:ptab w:relativeTo="margin" w:alignment="center" w:leader="none"/>
    </w:r>
    <w: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A7" w:rsidRDefault="00EF07A7">
    <w:pPr>
      <w:pStyle w:val="Zaglavlje"/>
    </w:pPr>
    <w:r>
      <w:rPr>
        <w:noProof/>
        <w:lang w:val="hr-HR" w:eastAsia="hr-HR"/>
      </w:rPr>
      <w:drawing>
        <wp:inline distT="0" distB="0" distL="0" distR="0">
          <wp:extent cx="2612831" cy="853324"/>
          <wp:effectExtent l="19050" t="0" r="0" b="0"/>
          <wp:docPr id="8" name="Slika 7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7464" cy="85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4A1"/>
    <w:multiLevelType w:val="multilevel"/>
    <w:tmpl w:val="3D6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470"/>
    <w:multiLevelType w:val="hybridMultilevel"/>
    <w:tmpl w:val="CAB4E108"/>
    <w:lvl w:ilvl="0" w:tplc="041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>
    <w:nsid w:val="3EE21D24"/>
    <w:multiLevelType w:val="hybridMultilevel"/>
    <w:tmpl w:val="5206301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EE64EAE"/>
    <w:multiLevelType w:val="hybridMultilevel"/>
    <w:tmpl w:val="64F4474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702A5A"/>
    <w:multiLevelType w:val="hybridMultilevel"/>
    <w:tmpl w:val="0F185B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D7A8D"/>
    <w:multiLevelType w:val="multilevel"/>
    <w:tmpl w:val="7D68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935E3"/>
    <w:multiLevelType w:val="hybridMultilevel"/>
    <w:tmpl w:val="EEDE3E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FA2D9D"/>
    <w:multiLevelType w:val="multilevel"/>
    <w:tmpl w:val="5D2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339CB"/>
    <w:multiLevelType w:val="hybridMultilevel"/>
    <w:tmpl w:val="D47AED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412F"/>
    <w:rsid w:val="00196855"/>
    <w:rsid w:val="001B76D4"/>
    <w:rsid w:val="001F524D"/>
    <w:rsid w:val="002E76EB"/>
    <w:rsid w:val="00362FC1"/>
    <w:rsid w:val="003B5DFC"/>
    <w:rsid w:val="003E1B60"/>
    <w:rsid w:val="005427C4"/>
    <w:rsid w:val="005D2F10"/>
    <w:rsid w:val="00946746"/>
    <w:rsid w:val="009B6AB4"/>
    <w:rsid w:val="009F5C46"/>
    <w:rsid w:val="00A1412F"/>
    <w:rsid w:val="00A64469"/>
    <w:rsid w:val="00AB0AD8"/>
    <w:rsid w:val="00B60FB7"/>
    <w:rsid w:val="00B85B37"/>
    <w:rsid w:val="00B90C21"/>
    <w:rsid w:val="00BA706F"/>
    <w:rsid w:val="00C42C3C"/>
    <w:rsid w:val="00C5599C"/>
    <w:rsid w:val="00CF2C05"/>
    <w:rsid w:val="00E325DF"/>
    <w:rsid w:val="00E4071C"/>
    <w:rsid w:val="00E53CAC"/>
    <w:rsid w:val="00E9305E"/>
    <w:rsid w:val="00EF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C1"/>
  </w:style>
  <w:style w:type="paragraph" w:styleId="Naslov3">
    <w:name w:val="heading 3"/>
    <w:basedOn w:val="Normal"/>
    <w:link w:val="Naslov3Char"/>
    <w:uiPriority w:val="9"/>
    <w:qFormat/>
    <w:rsid w:val="00A14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141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aglaeno">
    <w:name w:val="Strong"/>
    <w:basedOn w:val="Zadanifontodlomka"/>
    <w:uiPriority w:val="22"/>
    <w:qFormat/>
    <w:rsid w:val="00A1412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A1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A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A706F"/>
  </w:style>
  <w:style w:type="paragraph" w:styleId="Podnoje">
    <w:name w:val="footer"/>
    <w:basedOn w:val="Normal"/>
    <w:link w:val="PodnojeChar"/>
    <w:uiPriority w:val="99"/>
    <w:semiHidden/>
    <w:unhideWhenUsed/>
    <w:rsid w:val="00BA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6F"/>
  </w:style>
  <w:style w:type="paragraph" w:styleId="Tijeloteksta3">
    <w:name w:val="Body Text 3"/>
    <w:link w:val="Tijeloteksta3Char"/>
    <w:uiPriority w:val="99"/>
    <w:unhideWhenUsed/>
    <w:rsid w:val="00196855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7"/>
      <w:szCs w:val="18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96855"/>
    <w:rPr>
      <w:rFonts w:ascii="Georgia" w:eastAsia="Times New Roman" w:hAnsi="Georgia" w:cs="Times New Roman"/>
      <w:color w:val="000000"/>
      <w:kern w:val="28"/>
      <w:sz w:val="17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1968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0677-D4E0-413D-904E-2073AA8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ivandjj</dc:creator>
  <cp:keywords/>
  <dc:description/>
  <cp:lastModifiedBy> </cp:lastModifiedBy>
  <cp:revision>5</cp:revision>
  <cp:lastPrinted>2015-03-27T11:22:00Z</cp:lastPrinted>
  <dcterms:created xsi:type="dcterms:W3CDTF">2014-04-30T07:50:00Z</dcterms:created>
  <dcterms:modified xsi:type="dcterms:W3CDTF">2015-03-27T11:23:00Z</dcterms:modified>
</cp:coreProperties>
</file>