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0F970" w14:textId="77777777" w:rsidR="00955F02" w:rsidRPr="0086100D" w:rsidRDefault="006B32F0" w:rsidP="00955F02">
      <w:pPr>
        <w:rPr>
          <w:rFonts w:ascii="Calibri" w:hAnsi="Calibri" w:cs="Calibri"/>
          <w:sz w:val="20"/>
          <w:szCs w:val="20"/>
        </w:rPr>
      </w:pPr>
      <w:r w:rsidRPr="0086100D">
        <w:rPr>
          <w:rFonts w:ascii="Calibri" w:eastAsia="Times New Roman" w:hAnsi="Calibri" w:cs="Calibri"/>
          <w:noProof/>
          <w:sz w:val="20"/>
          <w:szCs w:val="20"/>
          <w:lang w:eastAsia="hr-HR"/>
        </w:rPr>
        <w:drawing>
          <wp:inline distT="0" distB="0" distL="0" distR="0" wp14:anchorId="23DAAEB5" wp14:editId="176D0EA1">
            <wp:extent cx="1967581" cy="74295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581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DF91C" w14:textId="77777777" w:rsidR="00955F02" w:rsidRPr="0086100D" w:rsidRDefault="00955F02" w:rsidP="00955F02">
      <w:pPr>
        <w:rPr>
          <w:rFonts w:ascii="Calibri" w:hAnsi="Calibri" w:cs="Calibri"/>
          <w:sz w:val="20"/>
          <w:szCs w:val="20"/>
        </w:rPr>
      </w:pPr>
    </w:p>
    <w:p w14:paraId="7E7A5C38" w14:textId="77777777" w:rsidR="00955F02" w:rsidRPr="0086100D" w:rsidRDefault="00955F02" w:rsidP="00955F02">
      <w:pPr>
        <w:rPr>
          <w:rFonts w:ascii="Calibri" w:hAnsi="Calibri" w:cs="Calibri"/>
          <w:sz w:val="20"/>
          <w:szCs w:val="20"/>
        </w:rPr>
      </w:pPr>
    </w:p>
    <w:p w14:paraId="3730C144" w14:textId="77777777" w:rsidR="00955F02" w:rsidRPr="0086100D" w:rsidRDefault="00955F02" w:rsidP="00955F02">
      <w:pPr>
        <w:rPr>
          <w:rFonts w:ascii="Calibri" w:hAnsi="Calibri" w:cs="Calibri"/>
          <w:sz w:val="20"/>
          <w:szCs w:val="20"/>
        </w:rPr>
      </w:pPr>
    </w:p>
    <w:p w14:paraId="64730DEA" w14:textId="77777777" w:rsidR="00955F02" w:rsidRPr="00EA5620" w:rsidRDefault="00955F02" w:rsidP="00955F02">
      <w:pPr>
        <w:rPr>
          <w:rFonts w:ascii="Calibri" w:hAnsi="Calibri" w:cs="Calibri"/>
        </w:rPr>
      </w:pPr>
    </w:p>
    <w:p w14:paraId="2CE9BD66" w14:textId="77777777" w:rsidR="00955F02" w:rsidRPr="00EA5620" w:rsidRDefault="00955F02" w:rsidP="00955F02">
      <w:pPr>
        <w:rPr>
          <w:rFonts w:ascii="Calibri" w:hAnsi="Calibri" w:cs="Calibri"/>
        </w:rPr>
      </w:pPr>
    </w:p>
    <w:p w14:paraId="1E13C168" w14:textId="77777777" w:rsidR="00955F02" w:rsidRPr="00EA5620" w:rsidRDefault="00955F02" w:rsidP="00955F02">
      <w:pPr>
        <w:rPr>
          <w:rFonts w:ascii="Calibri" w:hAnsi="Calibri" w:cs="Calibri"/>
        </w:rPr>
      </w:pPr>
    </w:p>
    <w:p w14:paraId="76EF73F7" w14:textId="77777777" w:rsidR="00955F02" w:rsidRPr="00EA5620" w:rsidRDefault="00955F02" w:rsidP="00955F02">
      <w:pPr>
        <w:rPr>
          <w:rFonts w:ascii="Calibri" w:hAnsi="Calibri" w:cs="Calibri"/>
        </w:rPr>
      </w:pPr>
    </w:p>
    <w:p w14:paraId="5B40CBFB" w14:textId="77777777" w:rsidR="00955F02" w:rsidRPr="00EA5620" w:rsidRDefault="005D60FF" w:rsidP="00955F02">
      <w:pPr>
        <w:jc w:val="center"/>
        <w:rPr>
          <w:rFonts w:ascii="Calibri" w:hAnsi="Calibri" w:cs="Calibri"/>
          <w:b/>
        </w:rPr>
      </w:pPr>
      <w:r w:rsidRPr="00EA5620">
        <w:rPr>
          <w:rFonts w:ascii="Calibri" w:hAnsi="Calibri" w:cs="Calibri"/>
          <w:b/>
        </w:rPr>
        <w:t>POZIV ZA DOSTAVU PONUDA</w:t>
      </w:r>
      <w:r w:rsidR="00955F02" w:rsidRPr="00EA5620">
        <w:rPr>
          <w:rFonts w:ascii="Calibri" w:hAnsi="Calibri" w:cs="Calibri"/>
          <w:b/>
        </w:rPr>
        <w:t xml:space="preserve"> ZA PREDMET NABAVE:</w:t>
      </w:r>
    </w:p>
    <w:p w14:paraId="5FDE42C2" w14:textId="77777777" w:rsidR="00955F02" w:rsidRPr="00EA5620" w:rsidRDefault="00955F02" w:rsidP="00955F02">
      <w:pPr>
        <w:rPr>
          <w:rFonts w:ascii="Calibri" w:hAnsi="Calibri" w:cs="Calibri"/>
        </w:rPr>
      </w:pPr>
      <w:r w:rsidRPr="00EA5620">
        <w:rPr>
          <w:rFonts w:ascii="Calibri" w:hAnsi="Calibri" w:cs="Calibri"/>
        </w:rPr>
        <w:t xml:space="preserve"> </w:t>
      </w:r>
    </w:p>
    <w:p w14:paraId="6CB3FFDD" w14:textId="77777777" w:rsidR="00955F02" w:rsidRPr="00EA5620" w:rsidRDefault="00955F02" w:rsidP="00955F02">
      <w:pPr>
        <w:rPr>
          <w:rFonts w:ascii="Calibri" w:hAnsi="Calibri" w:cs="Calibri"/>
        </w:rPr>
      </w:pPr>
      <w:r w:rsidRPr="00EA5620">
        <w:rPr>
          <w:rFonts w:ascii="Calibri" w:hAnsi="Calibri" w:cs="Calibri"/>
        </w:rPr>
        <w:t xml:space="preserve">      </w:t>
      </w:r>
    </w:p>
    <w:p w14:paraId="4722F6A9" w14:textId="77777777" w:rsidR="003B7CBE" w:rsidRDefault="003B7CBE" w:rsidP="00955F02">
      <w:pPr>
        <w:jc w:val="center"/>
        <w:rPr>
          <w:rFonts w:ascii="Calibri" w:hAnsi="Calibri" w:cs="Calibri"/>
          <w:b/>
        </w:rPr>
      </w:pPr>
      <w:r w:rsidRPr="003B7CBE">
        <w:rPr>
          <w:rFonts w:ascii="Calibri" w:hAnsi="Calibri" w:cs="Calibri"/>
          <w:b/>
        </w:rPr>
        <w:t xml:space="preserve">Usluga košnje zelenih površina traktorom s malčerom </w:t>
      </w:r>
    </w:p>
    <w:p w14:paraId="4F583C43" w14:textId="12404851" w:rsidR="00955F02" w:rsidRPr="00EA5620" w:rsidRDefault="00955F02" w:rsidP="00955F02">
      <w:pPr>
        <w:jc w:val="center"/>
        <w:rPr>
          <w:rFonts w:ascii="Calibri" w:hAnsi="Calibri" w:cs="Calibri"/>
          <w:b/>
        </w:rPr>
      </w:pPr>
      <w:r w:rsidRPr="00EA5620">
        <w:rPr>
          <w:rFonts w:ascii="Calibri" w:hAnsi="Calibri" w:cs="Calibri"/>
          <w:b/>
        </w:rPr>
        <w:t>Evidencijski broj nabave:</w:t>
      </w:r>
      <w:r w:rsidR="00E1054A" w:rsidRPr="00EA5620">
        <w:rPr>
          <w:rFonts w:ascii="Calibri" w:hAnsi="Calibri" w:cs="Calibri"/>
          <w:b/>
        </w:rPr>
        <w:t xml:space="preserve"> </w:t>
      </w:r>
      <w:r w:rsidRPr="00EA5620">
        <w:rPr>
          <w:rFonts w:ascii="Calibri" w:hAnsi="Calibri" w:cs="Calibri"/>
          <w:b/>
        </w:rPr>
        <w:t>BN-</w:t>
      </w:r>
      <w:r w:rsidR="003B7CBE">
        <w:rPr>
          <w:rFonts w:ascii="Calibri" w:hAnsi="Calibri" w:cs="Calibri"/>
          <w:b/>
        </w:rPr>
        <w:t>52</w:t>
      </w:r>
      <w:r w:rsidR="008E6EB5" w:rsidRPr="00EA5620">
        <w:rPr>
          <w:rFonts w:ascii="Calibri" w:hAnsi="Calibri" w:cs="Calibri"/>
          <w:b/>
        </w:rPr>
        <w:t>-202</w:t>
      </w:r>
      <w:r w:rsidR="00191A53">
        <w:rPr>
          <w:rFonts w:ascii="Calibri" w:hAnsi="Calibri" w:cs="Calibri"/>
          <w:b/>
        </w:rPr>
        <w:t>4</w:t>
      </w:r>
      <w:r w:rsidRPr="00EA5620">
        <w:rPr>
          <w:rFonts w:ascii="Calibri" w:hAnsi="Calibri" w:cs="Calibri"/>
          <w:b/>
        </w:rPr>
        <w:t>/K</w:t>
      </w:r>
    </w:p>
    <w:p w14:paraId="070CB833" w14:textId="77777777" w:rsidR="00955F02" w:rsidRPr="00EA5620" w:rsidRDefault="00955F02" w:rsidP="00955F02">
      <w:pPr>
        <w:rPr>
          <w:rFonts w:ascii="Calibri" w:hAnsi="Calibri" w:cs="Calibri"/>
        </w:rPr>
      </w:pPr>
      <w:r w:rsidRPr="00EA5620">
        <w:rPr>
          <w:rFonts w:ascii="Calibri" w:hAnsi="Calibri" w:cs="Calibri"/>
        </w:rPr>
        <w:t xml:space="preserve"> </w:t>
      </w:r>
    </w:p>
    <w:p w14:paraId="0E03388C" w14:textId="77777777" w:rsidR="003F0C00" w:rsidRPr="00EA5620" w:rsidRDefault="003F0C00">
      <w:pPr>
        <w:rPr>
          <w:rFonts w:ascii="Calibri" w:hAnsi="Calibri" w:cs="Calibri"/>
        </w:rPr>
      </w:pPr>
    </w:p>
    <w:p w14:paraId="2C9D194B" w14:textId="77777777" w:rsidR="00955F02" w:rsidRPr="00EA5620" w:rsidRDefault="00955F02">
      <w:pPr>
        <w:rPr>
          <w:rFonts w:ascii="Calibri" w:hAnsi="Calibri" w:cs="Calibri"/>
        </w:rPr>
      </w:pPr>
    </w:p>
    <w:p w14:paraId="21E02232" w14:textId="77777777" w:rsidR="00955F02" w:rsidRPr="00EA5620" w:rsidRDefault="00955F02">
      <w:pPr>
        <w:rPr>
          <w:rFonts w:ascii="Calibri" w:hAnsi="Calibri" w:cs="Calibri"/>
        </w:rPr>
      </w:pPr>
    </w:p>
    <w:p w14:paraId="2E8CAABD" w14:textId="77777777" w:rsidR="00955F02" w:rsidRPr="00EA5620" w:rsidRDefault="00955F02">
      <w:pPr>
        <w:rPr>
          <w:rFonts w:ascii="Calibri" w:hAnsi="Calibri" w:cs="Calibri"/>
        </w:rPr>
      </w:pPr>
    </w:p>
    <w:p w14:paraId="657ECE94" w14:textId="77777777" w:rsidR="00955F02" w:rsidRPr="00EA5620" w:rsidRDefault="00955F02">
      <w:pPr>
        <w:rPr>
          <w:rFonts w:ascii="Calibri" w:hAnsi="Calibri" w:cs="Calibri"/>
        </w:rPr>
      </w:pPr>
    </w:p>
    <w:p w14:paraId="4CC7ED44" w14:textId="77777777" w:rsidR="00955F02" w:rsidRPr="00EA5620" w:rsidRDefault="00955F02">
      <w:pPr>
        <w:rPr>
          <w:rFonts w:ascii="Calibri" w:hAnsi="Calibri" w:cs="Calibri"/>
        </w:rPr>
      </w:pPr>
    </w:p>
    <w:p w14:paraId="2CE619F4" w14:textId="77777777" w:rsidR="00955F02" w:rsidRPr="00EA5620" w:rsidRDefault="00955F02">
      <w:pPr>
        <w:rPr>
          <w:rFonts w:ascii="Calibri" w:hAnsi="Calibri" w:cs="Calibri"/>
        </w:rPr>
      </w:pPr>
    </w:p>
    <w:p w14:paraId="127E6DBA" w14:textId="77777777" w:rsidR="00955F02" w:rsidRPr="00EA5620" w:rsidRDefault="00955F02">
      <w:pPr>
        <w:rPr>
          <w:rFonts w:ascii="Calibri" w:hAnsi="Calibri" w:cs="Calibri"/>
        </w:rPr>
      </w:pPr>
    </w:p>
    <w:p w14:paraId="17442202" w14:textId="77777777" w:rsidR="00955F02" w:rsidRPr="00EA5620" w:rsidRDefault="00955F02">
      <w:pPr>
        <w:rPr>
          <w:rFonts w:ascii="Calibri" w:hAnsi="Calibri" w:cs="Calibri"/>
        </w:rPr>
      </w:pPr>
    </w:p>
    <w:p w14:paraId="2BD96B5D" w14:textId="77777777" w:rsidR="006D137F" w:rsidRPr="00EA5620" w:rsidRDefault="006D137F">
      <w:pPr>
        <w:rPr>
          <w:rFonts w:ascii="Calibri" w:hAnsi="Calibri" w:cs="Calibri"/>
        </w:rPr>
      </w:pPr>
    </w:p>
    <w:p w14:paraId="4EF890F2" w14:textId="1B8FCB7A" w:rsidR="006D137F" w:rsidRPr="00EA5620" w:rsidRDefault="006D137F">
      <w:pPr>
        <w:rPr>
          <w:rFonts w:ascii="Calibri" w:hAnsi="Calibri" w:cs="Calibri"/>
        </w:rPr>
      </w:pPr>
    </w:p>
    <w:p w14:paraId="767DCDFA" w14:textId="77777777" w:rsidR="0086100D" w:rsidRPr="00EA5620" w:rsidRDefault="0086100D">
      <w:pPr>
        <w:rPr>
          <w:rFonts w:ascii="Calibri" w:hAnsi="Calibri" w:cs="Calibri"/>
        </w:rPr>
      </w:pPr>
    </w:p>
    <w:p w14:paraId="3C045D0D" w14:textId="77777777" w:rsidR="00955F02" w:rsidRPr="00EA5620" w:rsidRDefault="00955F02">
      <w:pPr>
        <w:rPr>
          <w:rFonts w:ascii="Calibri" w:hAnsi="Calibri" w:cs="Calibri"/>
        </w:rPr>
      </w:pPr>
    </w:p>
    <w:p w14:paraId="0E7286A8" w14:textId="094E47B3" w:rsidR="007D0D25" w:rsidRPr="00EA5620" w:rsidRDefault="00955F02" w:rsidP="006D137F">
      <w:pPr>
        <w:jc w:val="center"/>
        <w:rPr>
          <w:rFonts w:ascii="Calibri" w:hAnsi="Calibri" w:cs="Calibri"/>
        </w:rPr>
      </w:pPr>
      <w:r w:rsidRPr="00EA5620">
        <w:rPr>
          <w:rFonts w:ascii="Calibri" w:hAnsi="Calibri" w:cs="Calibri"/>
        </w:rPr>
        <w:t xml:space="preserve">U Bjelovaru, </w:t>
      </w:r>
      <w:r w:rsidR="0086100D" w:rsidRPr="00EA5620">
        <w:rPr>
          <w:rFonts w:ascii="Calibri" w:hAnsi="Calibri" w:cs="Calibri"/>
        </w:rPr>
        <w:t>svibanj</w:t>
      </w:r>
      <w:r w:rsidR="005E0088" w:rsidRPr="00EA5620">
        <w:rPr>
          <w:rFonts w:ascii="Calibri" w:hAnsi="Calibri" w:cs="Calibri"/>
        </w:rPr>
        <w:t xml:space="preserve"> </w:t>
      </w:r>
      <w:r w:rsidR="008E6EB5" w:rsidRPr="00EA5620">
        <w:rPr>
          <w:rFonts w:ascii="Calibri" w:hAnsi="Calibri" w:cs="Calibri"/>
        </w:rPr>
        <w:t>202</w:t>
      </w:r>
      <w:r w:rsidR="00191A53">
        <w:rPr>
          <w:rFonts w:ascii="Calibri" w:hAnsi="Calibri" w:cs="Calibri"/>
        </w:rPr>
        <w:t>4</w:t>
      </w:r>
      <w:r w:rsidRPr="00EA5620">
        <w:rPr>
          <w:rFonts w:ascii="Calibri" w:hAnsi="Calibri" w:cs="Calibri"/>
        </w:rPr>
        <w:t>.</w:t>
      </w:r>
    </w:p>
    <w:p w14:paraId="5212B734" w14:textId="77777777" w:rsidR="0086100D" w:rsidRPr="00EA5620" w:rsidRDefault="0086100D" w:rsidP="00955F02">
      <w:pPr>
        <w:rPr>
          <w:rFonts w:ascii="Calibri" w:hAnsi="Calibri" w:cs="Calibri"/>
        </w:rPr>
      </w:pPr>
    </w:p>
    <w:p w14:paraId="5AA480B8" w14:textId="5353D4AC" w:rsidR="00955F02" w:rsidRPr="005C06E8" w:rsidRDefault="00955F02" w:rsidP="00955F02">
      <w:pPr>
        <w:rPr>
          <w:rFonts w:ascii="Calibri" w:hAnsi="Calibri" w:cs="Calibri"/>
          <w:sz w:val="20"/>
          <w:szCs w:val="20"/>
        </w:rPr>
      </w:pPr>
      <w:r w:rsidRPr="005C06E8">
        <w:rPr>
          <w:rFonts w:ascii="Calibri" w:hAnsi="Calibri" w:cs="Calibri"/>
          <w:sz w:val="20"/>
          <w:szCs w:val="20"/>
        </w:rPr>
        <w:lastRenderedPageBreak/>
        <w:t xml:space="preserve">Sadržaj: </w:t>
      </w:r>
    </w:p>
    <w:p w14:paraId="73EAFAB1" w14:textId="77777777" w:rsidR="00955F02" w:rsidRPr="005C06E8" w:rsidRDefault="00955F02" w:rsidP="00955F02">
      <w:pPr>
        <w:rPr>
          <w:rFonts w:ascii="Calibri" w:hAnsi="Calibri" w:cs="Calibri"/>
          <w:sz w:val="20"/>
          <w:szCs w:val="20"/>
        </w:rPr>
      </w:pPr>
      <w:r w:rsidRPr="005C06E8">
        <w:rPr>
          <w:rFonts w:ascii="Calibri" w:hAnsi="Calibri" w:cs="Calibri"/>
          <w:sz w:val="20"/>
          <w:szCs w:val="20"/>
        </w:rPr>
        <w:t xml:space="preserve">1. Opći podaci  </w:t>
      </w:r>
    </w:p>
    <w:p w14:paraId="18A04F11" w14:textId="77777777" w:rsidR="00955F02" w:rsidRPr="005C06E8" w:rsidRDefault="00955F02" w:rsidP="00955F02">
      <w:pPr>
        <w:rPr>
          <w:rFonts w:ascii="Calibri" w:hAnsi="Calibri" w:cs="Calibri"/>
          <w:sz w:val="20"/>
          <w:szCs w:val="20"/>
        </w:rPr>
      </w:pPr>
      <w:r w:rsidRPr="005C06E8">
        <w:rPr>
          <w:rFonts w:ascii="Calibri" w:hAnsi="Calibri" w:cs="Calibri"/>
          <w:sz w:val="20"/>
          <w:szCs w:val="20"/>
        </w:rPr>
        <w:t xml:space="preserve">2. Podaci o predmetu nabave </w:t>
      </w:r>
    </w:p>
    <w:p w14:paraId="5905EEE7" w14:textId="77777777" w:rsidR="00955F02" w:rsidRPr="005C06E8" w:rsidRDefault="00955F02" w:rsidP="00955F02">
      <w:pPr>
        <w:rPr>
          <w:rFonts w:ascii="Calibri" w:hAnsi="Calibri" w:cs="Calibri"/>
          <w:sz w:val="20"/>
          <w:szCs w:val="20"/>
        </w:rPr>
      </w:pPr>
      <w:r w:rsidRPr="005C06E8">
        <w:rPr>
          <w:rFonts w:ascii="Calibri" w:hAnsi="Calibri" w:cs="Calibri"/>
          <w:sz w:val="20"/>
          <w:szCs w:val="20"/>
        </w:rPr>
        <w:t xml:space="preserve">3. Dokumentacija koju su ponuditelji obvezni dostaviti uz ponudu </w:t>
      </w:r>
    </w:p>
    <w:p w14:paraId="53AB08CE" w14:textId="77777777" w:rsidR="00955F02" w:rsidRPr="005C06E8" w:rsidRDefault="00955F02" w:rsidP="00955F02">
      <w:pPr>
        <w:rPr>
          <w:rFonts w:ascii="Calibri" w:hAnsi="Calibri" w:cs="Calibri"/>
          <w:sz w:val="20"/>
          <w:szCs w:val="20"/>
        </w:rPr>
      </w:pPr>
      <w:r w:rsidRPr="005C06E8">
        <w:rPr>
          <w:rFonts w:ascii="Calibri" w:hAnsi="Calibri" w:cs="Calibri"/>
          <w:sz w:val="20"/>
          <w:szCs w:val="20"/>
        </w:rPr>
        <w:t xml:space="preserve">4. Podaci o ponudi </w:t>
      </w:r>
    </w:p>
    <w:p w14:paraId="57BE8F94" w14:textId="07A034EF" w:rsidR="002D2035" w:rsidRPr="005C06E8" w:rsidRDefault="002D2035" w:rsidP="00955F02">
      <w:pPr>
        <w:rPr>
          <w:rFonts w:ascii="Calibri" w:hAnsi="Calibri" w:cs="Calibri"/>
          <w:sz w:val="20"/>
          <w:szCs w:val="20"/>
        </w:rPr>
      </w:pPr>
      <w:r w:rsidRPr="005C06E8">
        <w:rPr>
          <w:rFonts w:ascii="Calibri" w:hAnsi="Calibri" w:cs="Calibri"/>
          <w:sz w:val="20"/>
          <w:szCs w:val="20"/>
        </w:rPr>
        <w:t>5. Jamstva</w:t>
      </w:r>
    </w:p>
    <w:p w14:paraId="637DAE76" w14:textId="25B99661" w:rsidR="00955F02" w:rsidRPr="005C06E8" w:rsidRDefault="002D2035" w:rsidP="00955F02">
      <w:pPr>
        <w:rPr>
          <w:rFonts w:ascii="Calibri" w:hAnsi="Calibri" w:cs="Calibri"/>
          <w:sz w:val="20"/>
          <w:szCs w:val="20"/>
        </w:rPr>
      </w:pPr>
      <w:r w:rsidRPr="005C06E8">
        <w:rPr>
          <w:rFonts w:ascii="Calibri" w:hAnsi="Calibri" w:cs="Calibri"/>
          <w:sz w:val="20"/>
          <w:szCs w:val="20"/>
        </w:rPr>
        <w:t>6.</w:t>
      </w:r>
      <w:r w:rsidR="00955F02" w:rsidRPr="005C06E8">
        <w:rPr>
          <w:rFonts w:ascii="Calibri" w:hAnsi="Calibri" w:cs="Calibri"/>
          <w:sz w:val="20"/>
          <w:szCs w:val="20"/>
        </w:rPr>
        <w:t xml:space="preserve"> Ostale odredbe </w:t>
      </w:r>
    </w:p>
    <w:p w14:paraId="679AC6B9" w14:textId="77777777" w:rsidR="00955F02" w:rsidRPr="005C06E8" w:rsidRDefault="00955F02" w:rsidP="00955F02">
      <w:pPr>
        <w:rPr>
          <w:rFonts w:ascii="Calibri" w:hAnsi="Calibri" w:cs="Calibri"/>
          <w:sz w:val="20"/>
          <w:szCs w:val="20"/>
        </w:rPr>
      </w:pPr>
      <w:r w:rsidRPr="005C06E8">
        <w:rPr>
          <w:rFonts w:ascii="Calibri" w:hAnsi="Calibri" w:cs="Calibri"/>
          <w:sz w:val="20"/>
          <w:szCs w:val="20"/>
        </w:rPr>
        <w:t xml:space="preserve">         Obrazac 1. Ponudbeni list  </w:t>
      </w:r>
    </w:p>
    <w:p w14:paraId="37C68997" w14:textId="74F1CD23" w:rsidR="00955F02" w:rsidRPr="005C06E8" w:rsidRDefault="00955F02" w:rsidP="00955F02">
      <w:pPr>
        <w:rPr>
          <w:rFonts w:ascii="Calibri" w:hAnsi="Calibri" w:cs="Calibri"/>
          <w:sz w:val="20"/>
          <w:szCs w:val="20"/>
        </w:rPr>
      </w:pPr>
      <w:r w:rsidRPr="005C06E8">
        <w:rPr>
          <w:rFonts w:ascii="Calibri" w:hAnsi="Calibri" w:cs="Calibri"/>
          <w:sz w:val="20"/>
          <w:szCs w:val="20"/>
        </w:rPr>
        <w:t xml:space="preserve">         Obrazac </w:t>
      </w:r>
      <w:r w:rsidR="00EB5B01" w:rsidRPr="005C06E8">
        <w:rPr>
          <w:rFonts w:ascii="Calibri" w:hAnsi="Calibri" w:cs="Calibri"/>
          <w:sz w:val="20"/>
          <w:szCs w:val="20"/>
        </w:rPr>
        <w:t>2</w:t>
      </w:r>
      <w:r w:rsidRPr="005C06E8">
        <w:rPr>
          <w:rFonts w:ascii="Calibri" w:hAnsi="Calibri" w:cs="Calibri"/>
          <w:sz w:val="20"/>
          <w:szCs w:val="20"/>
        </w:rPr>
        <w:t>. T</w:t>
      </w:r>
      <w:r w:rsidR="00755BEB" w:rsidRPr="005C06E8">
        <w:rPr>
          <w:rFonts w:ascii="Calibri" w:hAnsi="Calibri" w:cs="Calibri"/>
          <w:sz w:val="20"/>
          <w:szCs w:val="20"/>
        </w:rPr>
        <w:t>roškovnik</w:t>
      </w:r>
      <w:r w:rsidRPr="005C06E8">
        <w:rPr>
          <w:rFonts w:ascii="Calibri" w:hAnsi="Calibri" w:cs="Calibri"/>
          <w:sz w:val="20"/>
          <w:szCs w:val="20"/>
        </w:rPr>
        <w:t xml:space="preserve"> </w:t>
      </w:r>
    </w:p>
    <w:p w14:paraId="7B57B3B8" w14:textId="791FB29D" w:rsidR="005E0088" w:rsidRPr="00EA5620" w:rsidRDefault="005E0088" w:rsidP="005E0088">
      <w:pPr>
        <w:rPr>
          <w:rFonts w:ascii="Calibri" w:hAnsi="Calibri" w:cs="Calibri"/>
        </w:rPr>
      </w:pPr>
      <w:r w:rsidRPr="00EA5620">
        <w:rPr>
          <w:rFonts w:ascii="Calibri" w:hAnsi="Calibri" w:cs="Calibri"/>
        </w:rPr>
        <w:t xml:space="preserve">         </w:t>
      </w:r>
    </w:p>
    <w:p w14:paraId="56992C49" w14:textId="77777777" w:rsidR="00955F02" w:rsidRPr="00EA5620" w:rsidRDefault="00955F02" w:rsidP="00955F02">
      <w:pPr>
        <w:rPr>
          <w:rFonts w:ascii="Calibri" w:hAnsi="Calibri" w:cs="Calibri"/>
        </w:rPr>
      </w:pPr>
    </w:p>
    <w:p w14:paraId="4D44E2D5" w14:textId="77777777" w:rsidR="00955F02" w:rsidRPr="00EA5620" w:rsidRDefault="00955F02" w:rsidP="00955F02">
      <w:pPr>
        <w:rPr>
          <w:rFonts w:ascii="Calibri" w:hAnsi="Calibri" w:cs="Calibri"/>
        </w:rPr>
      </w:pPr>
    </w:p>
    <w:p w14:paraId="66BED7F3" w14:textId="77777777" w:rsidR="00955F02" w:rsidRPr="00EA5620" w:rsidRDefault="00955F02" w:rsidP="00955F02">
      <w:pPr>
        <w:rPr>
          <w:rFonts w:ascii="Calibri" w:hAnsi="Calibri" w:cs="Calibri"/>
        </w:rPr>
      </w:pPr>
    </w:p>
    <w:p w14:paraId="426F658F" w14:textId="77777777" w:rsidR="00955F02" w:rsidRPr="00EA5620" w:rsidRDefault="00955F02" w:rsidP="00955F02">
      <w:pPr>
        <w:rPr>
          <w:rFonts w:ascii="Calibri" w:hAnsi="Calibri" w:cs="Calibri"/>
        </w:rPr>
      </w:pPr>
    </w:p>
    <w:p w14:paraId="46980873" w14:textId="77777777" w:rsidR="00955F02" w:rsidRPr="00EA5620" w:rsidRDefault="00955F02" w:rsidP="00955F02">
      <w:pPr>
        <w:rPr>
          <w:rFonts w:ascii="Calibri" w:hAnsi="Calibri" w:cs="Calibri"/>
        </w:rPr>
      </w:pPr>
    </w:p>
    <w:p w14:paraId="5188F406" w14:textId="77777777" w:rsidR="00955F02" w:rsidRPr="00EA5620" w:rsidRDefault="00955F02" w:rsidP="00955F02">
      <w:pPr>
        <w:rPr>
          <w:rFonts w:ascii="Calibri" w:hAnsi="Calibri" w:cs="Calibri"/>
        </w:rPr>
      </w:pPr>
    </w:p>
    <w:p w14:paraId="0E0678A1" w14:textId="77777777" w:rsidR="00955F02" w:rsidRPr="00EA5620" w:rsidRDefault="00955F02" w:rsidP="00955F02">
      <w:pPr>
        <w:rPr>
          <w:rFonts w:ascii="Calibri" w:hAnsi="Calibri" w:cs="Calibri"/>
        </w:rPr>
      </w:pPr>
    </w:p>
    <w:p w14:paraId="294E61ED" w14:textId="77777777" w:rsidR="00955F02" w:rsidRPr="00EA5620" w:rsidRDefault="00955F02" w:rsidP="00955F02">
      <w:pPr>
        <w:rPr>
          <w:rFonts w:ascii="Calibri" w:hAnsi="Calibri" w:cs="Calibri"/>
        </w:rPr>
      </w:pPr>
    </w:p>
    <w:p w14:paraId="3F0F85BB" w14:textId="77777777" w:rsidR="00DA7849" w:rsidRPr="00EA5620" w:rsidRDefault="00DA7849" w:rsidP="00955F02">
      <w:pPr>
        <w:rPr>
          <w:rFonts w:ascii="Calibri" w:hAnsi="Calibri" w:cs="Calibri"/>
        </w:rPr>
      </w:pPr>
    </w:p>
    <w:p w14:paraId="518A3F75" w14:textId="77777777" w:rsidR="00955F02" w:rsidRPr="00EA5620" w:rsidRDefault="00955F02" w:rsidP="00955F02">
      <w:pPr>
        <w:rPr>
          <w:rFonts w:ascii="Calibri" w:hAnsi="Calibri" w:cs="Calibri"/>
        </w:rPr>
      </w:pPr>
    </w:p>
    <w:p w14:paraId="3FB15441" w14:textId="77777777" w:rsidR="00955F02" w:rsidRPr="00EA5620" w:rsidRDefault="00955F02" w:rsidP="00955F02">
      <w:pPr>
        <w:rPr>
          <w:rFonts w:ascii="Calibri" w:hAnsi="Calibri" w:cs="Calibri"/>
        </w:rPr>
      </w:pPr>
    </w:p>
    <w:p w14:paraId="10FA18E8" w14:textId="77777777" w:rsidR="00955F02" w:rsidRPr="00EA5620" w:rsidRDefault="00955F02" w:rsidP="00955F02">
      <w:pPr>
        <w:rPr>
          <w:rFonts w:ascii="Calibri" w:hAnsi="Calibri" w:cs="Calibri"/>
        </w:rPr>
      </w:pPr>
    </w:p>
    <w:p w14:paraId="659A4735" w14:textId="77777777" w:rsidR="00955F02" w:rsidRPr="00EA5620" w:rsidRDefault="00955F02" w:rsidP="00955F02">
      <w:pPr>
        <w:rPr>
          <w:rFonts w:ascii="Calibri" w:hAnsi="Calibri" w:cs="Calibri"/>
        </w:rPr>
      </w:pPr>
    </w:p>
    <w:p w14:paraId="6AAAAEAB" w14:textId="77777777" w:rsidR="00955F02" w:rsidRPr="00EA5620" w:rsidRDefault="00955F02" w:rsidP="00955F02">
      <w:pPr>
        <w:rPr>
          <w:rFonts w:ascii="Calibri" w:hAnsi="Calibri" w:cs="Calibri"/>
        </w:rPr>
      </w:pPr>
    </w:p>
    <w:p w14:paraId="30FBBDF9" w14:textId="77777777" w:rsidR="00955F02" w:rsidRPr="00EA5620" w:rsidRDefault="00955F02" w:rsidP="00955F02">
      <w:pPr>
        <w:rPr>
          <w:rFonts w:ascii="Calibri" w:hAnsi="Calibri" w:cs="Calibri"/>
        </w:rPr>
      </w:pPr>
    </w:p>
    <w:p w14:paraId="44B3C9DB" w14:textId="77777777" w:rsidR="00955F02" w:rsidRPr="00EA5620" w:rsidRDefault="00955F02" w:rsidP="00955F02">
      <w:pPr>
        <w:rPr>
          <w:rFonts w:ascii="Calibri" w:hAnsi="Calibri" w:cs="Calibri"/>
        </w:rPr>
      </w:pPr>
    </w:p>
    <w:p w14:paraId="4053AC94" w14:textId="77777777" w:rsidR="007D0D25" w:rsidRPr="00EA5620" w:rsidRDefault="007D0D25" w:rsidP="00955F02">
      <w:pPr>
        <w:rPr>
          <w:rFonts w:ascii="Calibri" w:hAnsi="Calibri" w:cs="Calibri"/>
        </w:rPr>
      </w:pPr>
    </w:p>
    <w:p w14:paraId="65107152" w14:textId="77777777" w:rsidR="00955F02" w:rsidRPr="00EA5620" w:rsidRDefault="00955F02" w:rsidP="00955F02">
      <w:pPr>
        <w:rPr>
          <w:rFonts w:ascii="Calibri" w:hAnsi="Calibri" w:cs="Calibri"/>
        </w:rPr>
      </w:pPr>
    </w:p>
    <w:p w14:paraId="42D84289" w14:textId="77777777" w:rsidR="00955F02" w:rsidRPr="00EA5620" w:rsidRDefault="00955F02" w:rsidP="00955F02">
      <w:pPr>
        <w:rPr>
          <w:rFonts w:ascii="Calibri" w:hAnsi="Calibri" w:cs="Calibri"/>
        </w:rPr>
      </w:pPr>
    </w:p>
    <w:p w14:paraId="7D7D633F" w14:textId="330B353C" w:rsidR="00955F02" w:rsidRPr="00EA5620" w:rsidRDefault="00955F02" w:rsidP="00955F02">
      <w:pPr>
        <w:rPr>
          <w:rFonts w:ascii="Calibri" w:hAnsi="Calibri" w:cs="Calibri"/>
        </w:rPr>
      </w:pPr>
    </w:p>
    <w:p w14:paraId="5006157D" w14:textId="77777777" w:rsidR="0086100D" w:rsidRPr="00EA5620" w:rsidRDefault="0086100D" w:rsidP="00955F02">
      <w:pPr>
        <w:rPr>
          <w:rFonts w:ascii="Calibri" w:hAnsi="Calibri" w:cs="Calibri"/>
        </w:rPr>
      </w:pPr>
    </w:p>
    <w:p w14:paraId="5B2DDA54" w14:textId="129B37D0" w:rsidR="00955F02" w:rsidRPr="00191A53" w:rsidRDefault="00955F02" w:rsidP="00C67372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sz w:val="20"/>
          <w:szCs w:val="20"/>
        </w:rPr>
        <w:lastRenderedPageBreak/>
        <w:t>Naručitelj  Komunalac d.o.o. Bjelovar, Ferde Livadića 14a 43000 Bjelovar, objavljuje Poziv za dostavu ponuda za predmet nabave</w:t>
      </w:r>
      <w:r w:rsidR="004503BE" w:rsidRPr="00191A53">
        <w:rPr>
          <w:rFonts w:cstheme="minorHAnsi"/>
          <w:sz w:val="20"/>
          <w:szCs w:val="20"/>
        </w:rPr>
        <w:t xml:space="preserve"> </w:t>
      </w:r>
      <w:r w:rsidR="003B7CBE" w:rsidRPr="00DB42EA">
        <w:rPr>
          <w:rFonts w:cstheme="minorHAnsi"/>
          <w:b/>
          <w:bCs/>
          <w:sz w:val="20"/>
          <w:szCs w:val="20"/>
        </w:rPr>
        <w:t>Usluga košnje zelenih površina traktorom s malčerom</w:t>
      </w:r>
      <w:r w:rsidR="003B7CBE" w:rsidRPr="00191A53">
        <w:rPr>
          <w:rFonts w:cstheme="minorHAnsi"/>
          <w:sz w:val="20"/>
          <w:szCs w:val="20"/>
        </w:rPr>
        <w:t xml:space="preserve"> </w:t>
      </w:r>
      <w:r w:rsidR="0086100D" w:rsidRPr="00191A53">
        <w:rPr>
          <w:rFonts w:cstheme="minorHAnsi"/>
          <w:sz w:val="20"/>
          <w:szCs w:val="20"/>
        </w:rPr>
        <w:t>s</w:t>
      </w:r>
      <w:r w:rsidRPr="00191A53">
        <w:rPr>
          <w:rFonts w:cstheme="minorHAnsi"/>
          <w:sz w:val="20"/>
          <w:szCs w:val="20"/>
        </w:rPr>
        <w:t>ukladno članku 1</w:t>
      </w:r>
      <w:r w:rsidR="00DA7849" w:rsidRPr="00191A53">
        <w:rPr>
          <w:rFonts w:cstheme="minorHAnsi"/>
          <w:sz w:val="20"/>
          <w:szCs w:val="20"/>
        </w:rPr>
        <w:t>2</w:t>
      </w:r>
      <w:r w:rsidR="00C67372" w:rsidRPr="00191A53">
        <w:rPr>
          <w:rFonts w:cstheme="minorHAnsi"/>
          <w:sz w:val="20"/>
          <w:szCs w:val="20"/>
        </w:rPr>
        <w:t xml:space="preserve">. ZJN 2016 </w:t>
      </w:r>
      <w:r w:rsidRPr="00191A53">
        <w:rPr>
          <w:rFonts w:cstheme="minorHAnsi"/>
          <w:sz w:val="20"/>
          <w:szCs w:val="20"/>
        </w:rPr>
        <w:t>za nabavu roba, radova i usluga procijenjene vrijednost</w:t>
      </w:r>
      <w:r w:rsidR="00C67372" w:rsidRPr="00191A53">
        <w:rPr>
          <w:rFonts w:cstheme="minorHAnsi"/>
          <w:sz w:val="20"/>
          <w:szCs w:val="20"/>
        </w:rPr>
        <w:t>i do</w:t>
      </w:r>
      <w:r w:rsidR="00621B11" w:rsidRPr="00191A53">
        <w:rPr>
          <w:rFonts w:cstheme="minorHAnsi"/>
          <w:sz w:val="20"/>
          <w:szCs w:val="20"/>
        </w:rPr>
        <w:t xml:space="preserve"> 26.540,00 eura</w:t>
      </w:r>
      <w:r w:rsidR="00C67372" w:rsidRPr="00191A53">
        <w:rPr>
          <w:rFonts w:cstheme="minorHAnsi"/>
          <w:sz w:val="20"/>
          <w:szCs w:val="20"/>
        </w:rPr>
        <w:t xml:space="preserve"> bez PDV-a,</w:t>
      </w:r>
      <w:r w:rsidR="00EB5B01" w:rsidRPr="00191A53">
        <w:rPr>
          <w:rFonts w:cstheme="minorHAnsi"/>
          <w:sz w:val="20"/>
          <w:szCs w:val="20"/>
        </w:rPr>
        <w:t xml:space="preserve"> odnosno</w:t>
      </w:r>
      <w:r w:rsidR="00621B11" w:rsidRPr="00191A53">
        <w:rPr>
          <w:rFonts w:cstheme="minorHAnsi"/>
          <w:sz w:val="20"/>
          <w:szCs w:val="20"/>
        </w:rPr>
        <w:t xml:space="preserve"> 66.360,00 eura</w:t>
      </w:r>
      <w:r w:rsidR="00EB5B01" w:rsidRPr="00191A53">
        <w:rPr>
          <w:rFonts w:cstheme="minorHAnsi"/>
          <w:sz w:val="20"/>
          <w:szCs w:val="20"/>
        </w:rPr>
        <w:t xml:space="preserve"> bez PDV-a </w:t>
      </w:r>
      <w:r w:rsidR="00EB5B01" w:rsidRPr="00191A53">
        <w:rPr>
          <w:rFonts w:cstheme="minorHAnsi"/>
          <w:i/>
          <w:iCs/>
          <w:sz w:val="20"/>
          <w:szCs w:val="20"/>
        </w:rPr>
        <w:t>(tzv. Jednostavna nabava)</w:t>
      </w:r>
      <w:r w:rsidRPr="00191A53">
        <w:rPr>
          <w:rFonts w:cstheme="minorHAnsi"/>
          <w:sz w:val="20"/>
          <w:szCs w:val="20"/>
        </w:rPr>
        <w:t xml:space="preserve"> Naručitelj nije obvezan </w:t>
      </w:r>
      <w:r w:rsidR="00C67372" w:rsidRPr="00191A53">
        <w:rPr>
          <w:rFonts w:cstheme="minorHAnsi"/>
          <w:sz w:val="20"/>
          <w:szCs w:val="20"/>
        </w:rPr>
        <w:t>provoditi postupke javne nabave</w:t>
      </w:r>
      <w:r w:rsidRPr="00191A53">
        <w:rPr>
          <w:rFonts w:cstheme="minorHAnsi"/>
          <w:sz w:val="20"/>
          <w:szCs w:val="20"/>
        </w:rPr>
        <w:t xml:space="preserve"> propisane Zakonom o javnoj nabavi, v</w:t>
      </w:r>
      <w:r w:rsidR="00C67372" w:rsidRPr="00191A53">
        <w:rPr>
          <w:rFonts w:cstheme="minorHAnsi"/>
          <w:sz w:val="20"/>
          <w:szCs w:val="20"/>
        </w:rPr>
        <w:t>eć je obvezan provoditi postupak</w:t>
      </w:r>
      <w:r w:rsidRPr="00191A53">
        <w:rPr>
          <w:rFonts w:cstheme="minorHAnsi"/>
          <w:sz w:val="20"/>
          <w:szCs w:val="20"/>
        </w:rPr>
        <w:t xml:space="preserve"> nabave sukladno </w:t>
      </w:r>
      <w:r w:rsidR="0086100D" w:rsidRPr="00191A53">
        <w:rPr>
          <w:rFonts w:cstheme="minorHAnsi"/>
          <w:sz w:val="20"/>
          <w:szCs w:val="20"/>
        </w:rPr>
        <w:t>Pravilniku o provođenju postupka jednostavne nabave</w:t>
      </w:r>
      <w:r w:rsidRPr="00191A53">
        <w:rPr>
          <w:rFonts w:cstheme="minorHAnsi"/>
          <w:sz w:val="20"/>
          <w:szCs w:val="20"/>
        </w:rPr>
        <w:t>.</w:t>
      </w:r>
    </w:p>
    <w:p w14:paraId="091DACB3" w14:textId="1C252666" w:rsidR="00735E81" w:rsidRPr="00191A53" w:rsidRDefault="00735E81" w:rsidP="00C67372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U skladu sa </w:t>
      </w:r>
      <w:r w:rsidR="0086100D" w:rsidRPr="00191A53">
        <w:rPr>
          <w:rFonts w:cstheme="minorHAnsi"/>
          <w:sz w:val="20"/>
          <w:szCs w:val="20"/>
        </w:rPr>
        <w:t xml:space="preserve">Pravilniku o provođenju postupka jednostavne nabave </w:t>
      </w:r>
      <w:r w:rsidRPr="00191A53">
        <w:rPr>
          <w:rFonts w:cstheme="minorHAnsi"/>
          <w:sz w:val="20"/>
          <w:szCs w:val="20"/>
        </w:rPr>
        <w:t xml:space="preserve">naručitelji </w:t>
      </w:r>
      <w:r w:rsidRPr="00191A53">
        <w:rPr>
          <w:rFonts w:cstheme="minorHAnsi"/>
          <w:b/>
          <w:bCs/>
          <w:sz w:val="20"/>
          <w:szCs w:val="20"/>
        </w:rPr>
        <w:t xml:space="preserve">Komunalac d.o.o. Bjelovar, Ferde Livadića 14a, OIB 27962400486 </w:t>
      </w:r>
      <w:r w:rsidRPr="00191A53">
        <w:rPr>
          <w:rFonts w:cstheme="minorHAnsi"/>
          <w:sz w:val="20"/>
          <w:szCs w:val="20"/>
        </w:rPr>
        <w:t>pokreć</w:t>
      </w:r>
      <w:r w:rsidR="006D137F" w:rsidRPr="00191A53">
        <w:rPr>
          <w:rFonts w:cstheme="minorHAnsi"/>
          <w:sz w:val="20"/>
          <w:szCs w:val="20"/>
        </w:rPr>
        <w:t>e</w:t>
      </w:r>
      <w:r w:rsidRPr="00191A53">
        <w:rPr>
          <w:rFonts w:cstheme="minorHAnsi"/>
          <w:sz w:val="20"/>
          <w:szCs w:val="20"/>
        </w:rPr>
        <w:t xml:space="preserve"> postupak nabav</w:t>
      </w:r>
      <w:r w:rsidR="00A47B07" w:rsidRPr="00191A53">
        <w:rPr>
          <w:rFonts w:cstheme="minorHAnsi"/>
          <w:sz w:val="20"/>
          <w:szCs w:val="20"/>
        </w:rPr>
        <w:t>e</w:t>
      </w:r>
      <w:r w:rsidR="004503BE" w:rsidRPr="00191A53">
        <w:rPr>
          <w:rFonts w:cstheme="minorHAnsi"/>
          <w:sz w:val="20"/>
          <w:szCs w:val="20"/>
        </w:rPr>
        <w:t xml:space="preserve"> </w:t>
      </w:r>
      <w:r w:rsidR="005E0088" w:rsidRPr="00191A53">
        <w:rPr>
          <w:rFonts w:cstheme="minorHAnsi"/>
          <w:sz w:val="20"/>
          <w:szCs w:val="20"/>
        </w:rPr>
        <w:t>usluge</w:t>
      </w:r>
      <w:r w:rsidRPr="00191A53">
        <w:rPr>
          <w:rFonts w:cstheme="minorHAnsi"/>
          <w:sz w:val="20"/>
          <w:szCs w:val="20"/>
        </w:rPr>
        <w:t>:</w:t>
      </w:r>
      <w:r w:rsidR="004503BE" w:rsidRPr="00191A53">
        <w:rPr>
          <w:rFonts w:cstheme="minorHAnsi"/>
          <w:sz w:val="20"/>
          <w:szCs w:val="20"/>
        </w:rPr>
        <w:t xml:space="preserve"> </w:t>
      </w:r>
      <w:r w:rsidR="003B7CBE" w:rsidRPr="00DB42EA">
        <w:rPr>
          <w:rFonts w:cstheme="minorHAnsi"/>
          <w:b/>
          <w:bCs/>
          <w:sz w:val="20"/>
          <w:szCs w:val="20"/>
        </w:rPr>
        <w:t>Usluga košnje zelenih površina traktorom s malčerom</w:t>
      </w:r>
      <w:r w:rsidRPr="00191A53">
        <w:rPr>
          <w:rFonts w:cstheme="minorHAnsi"/>
          <w:b/>
          <w:sz w:val="20"/>
          <w:szCs w:val="20"/>
        </w:rPr>
        <w:t>,</w:t>
      </w:r>
      <w:r w:rsidRPr="00191A53">
        <w:rPr>
          <w:rFonts w:cstheme="minorHAnsi"/>
          <w:bCs/>
          <w:sz w:val="20"/>
          <w:szCs w:val="20"/>
        </w:rPr>
        <w:t xml:space="preserve"> te vam upućujemo poziv za dostavu ponude prema dolje navedenim uvjetima.</w:t>
      </w:r>
    </w:p>
    <w:p w14:paraId="5276FCE2" w14:textId="77777777" w:rsidR="00EB5B01" w:rsidRPr="00191A53" w:rsidRDefault="00EB5B01" w:rsidP="00955F02">
      <w:pPr>
        <w:rPr>
          <w:rFonts w:cstheme="minorHAnsi"/>
          <w:sz w:val="20"/>
          <w:szCs w:val="20"/>
        </w:rPr>
      </w:pPr>
    </w:p>
    <w:p w14:paraId="39D04A3C" w14:textId="77777777" w:rsidR="00DB0502" w:rsidRPr="00191A53" w:rsidRDefault="00955F02" w:rsidP="00955F02">
      <w:pPr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1. OPĆI PODACI O NARUČITELJU </w:t>
      </w:r>
    </w:p>
    <w:p w14:paraId="06BCBB5D" w14:textId="77777777" w:rsidR="00735E81" w:rsidRPr="00191A53" w:rsidRDefault="00955F02" w:rsidP="00955F02">
      <w:pPr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1.1. Naručitelj </w:t>
      </w:r>
    </w:p>
    <w:p w14:paraId="116C90EA" w14:textId="77777777" w:rsidR="00735E81" w:rsidRPr="00191A53" w:rsidRDefault="00955F02" w:rsidP="00C67372">
      <w:pPr>
        <w:ind w:firstLine="708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Naziv naručitelja:</w:t>
      </w:r>
      <w:r w:rsidR="00735E81" w:rsidRPr="00191A53">
        <w:rPr>
          <w:rFonts w:cstheme="minorHAnsi"/>
          <w:sz w:val="20"/>
          <w:szCs w:val="20"/>
        </w:rPr>
        <w:t xml:space="preserve"> </w:t>
      </w:r>
      <w:r w:rsidR="00DB0502" w:rsidRPr="00191A53">
        <w:rPr>
          <w:rFonts w:cstheme="minorHAnsi"/>
          <w:sz w:val="20"/>
          <w:szCs w:val="20"/>
        </w:rPr>
        <w:t xml:space="preserve">Komunalac </w:t>
      </w:r>
      <w:r w:rsidRPr="00191A53">
        <w:rPr>
          <w:rFonts w:cstheme="minorHAnsi"/>
          <w:sz w:val="20"/>
          <w:szCs w:val="20"/>
        </w:rPr>
        <w:t xml:space="preserve">d.o.o. </w:t>
      </w:r>
    </w:p>
    <w:p w14:paraId="0D002858" w14:textId="77777777" w:rsidR="00735E81" w:rsidRPr="00191A53" w:rsidRDefault="00955F02" w:rsidP="00C67372">
      <w:pPr>
        <w:ind w:firstLine="708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Sjedište naručitelja:  </w:t>
      </w:r>
      <w:r w:rsidR="00DB0502" w:rsidRPr="00191A53">
        <w:rPr>
          <w:rFonts w:cstheme="minorHAnsi"/>
          <w:sz w:val="20"/>
          <w:szCs w:val="20"/>
        </w:rPr>
        <w:t>Ferde Livadića 14a</w:t>
      </w:r>
      <w:r w:rsidRPr="00191A53">
        <w:rPr>
          <w:rFonts w:cstheme="minorHAnsi"/>
          <w:sz w:val="20"/>
          <w:szCs w:val="20"/>
        </w:rPr>
        <w:t>, 4</w:t>
      </w:r>
      <w:r w:rsidR="00DB0502" w:rsidRPr="00191A53">
        <w:rPr>
          <w:rFonts w:cstheme="minorHAnsi"/>
          <w:sz w:val="20"/>
          <w:szCs w:val="20"/>
        </w:rPr>
        <w:t>3</w:t>
      </w:r>
      <w:r w:rsidRPr="00191A53">
        <w:rPr>
          <w:rFonts w:cstheme="minorHAnsi"/>
          <w:sz w:val="20"/>
          <w:szCs w:val="20"/>
        </w:rPr>
        <w:t xml:space="preserve">000 </w:t>
      </w:r>
      <w:r w:rsidR="00DB0502" w:rsidRPr="00191A53">
        <w:rPr>
          <w:rFonts w:cstheme="minorHAnsi"/>
          <w:sz w:val="20"/>
          <w:szCs w:val="20"/>
        </w:rPr>
        <w:t>Bjelovar</w:t>
      </w:r>
      <w:r w:rsidRPr="00191A53">
        <w:rPr>
          <w:rFonts w:cstheme="minorHAnsi"/>
          <w:sz w:val="20"/>
          <w:szCs w:val="20"/>
        </w:rPr>
        <w:t xml:space="preserve"> </w:t>
      </w:r>
    </w:p>
    <w:p w14:paraId="5A186872" w14:textId="77777777" w:rsidR="00735E81" w:rsidRPr="00191A53" w:rsidRDefault="00955F02" w:rsidP="00C67372">
      <w:pPr>
        <w:ind w:firstLine="708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OIB naručitelja:</w:t>
      </w:r>
      <w:r w:rsidR="00DB0502" w:rsidRPr="00191A53">
        <w:rPr>
          <w:rFonts w:cstheme="minorHAnsi"/>
          <w:sz w:val="20"/>
          <w:szCs w:val="20"/>
        </w:rPr>
        <w:t xml:space="preserve"> 27962400486</w:t>
      </w:r>
      <w:r w:rsidRPr="00191A53">
        <w:rPr>
          <w:rFonts w:cstheme="minorHAnsi"/>
          <w:sz w:val="20"/>
          <w:szCs w:val="20"/>
        </w:rPr>
        <w:t xml:space="preserve"> </w:t>
      </w:r>
    </w:p>
    <w:p w14:paraId="756BCB42" w14:textId="594916F5" w:rsidR="00735E81" w:rsidRPr="00191A53" w:rsidRDefault="00955F02" w:rsidP="00C67372">
      <w:pPr>
        <w:ind w:firstLine="708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Broj telefona: </w:t>
      </w:r>
      <w:r w:rsidR="00DB0502" w:rsidRPr="00191A53">
        <w:rPr>
          <w:rFonts w:cstheme="minorHAnsi"/>
          <w:sz w:val="20"/>
          <w:szCs w:val="20"/>
        </w:rPr>
        <w:t>043/622-107</w:t>
      </w:r>
    </w:p>
    <w:p w14:paraId="436187C1" w14:textId="77777777" w:rsidR="00735E81" w:rsidRPr="00191A53" w:rsidRDefault="00955F02" w:rsidP="00C67372">
      <w:pPr>
        <w:ind w:firstLine="708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Internetska adresa:</w:t>
      </w:r>
      <w:r w:rsidR="00DB0502" w:rsidRPr="00191A53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</w:t>
      </w:r>
      <w:hyperlink r:id="rId7" w:history="1">
        <w:r w:rsidR="003349B3" w:rsidRPr="00191A53">
          <w:rPr>
            <w:rStyle w:val="Hiperveza"/>
            <w:rFonts w:cstheme="minorHAnsi"/>
            <w:bCs/>
            <w:sz w:val="20"/>
            <w:szCs w:val="20"/>
          </w:rPr>
          <w:t>www.komunalac-bj.hr</w:t>
        </w:r>
      </w:hyperlink>
      <w:r w:rsidR="003349B3" w:rsidRPr="00191A53">
        <w:rPr>
          <w:rFonts w:cstheme="minorHAnsi"/>
          <w:sz w:val="20"/>
          <w:szCs w:val="20"/>
        </w:rPr>
        <w:t xml:space="preserve"> </w:t>
      </w:r>
      <w:r w:rsidR="00DB0502" w:rsidRPr="00191A53">
        <w:rPr>
          <w:rFonts w:cstheme="minorHAnsi"/>
          <w:sz w:val="20"/>
          <w:szCs w:val="20"/>
        </w:rPr>
        <w:t xml:space="preserve"> </w:t>
      </w:r>
    </w:p>
    <w:p w14:paraId="0FA1DCCB" w14:textId="77777777" w:rsidR="00955F02" w:rsidRPr="00191A53" w:rsidRDefault="00955F02" w:rsidP="00C67372">
      <w:pPr>
        <w:ind w:firstLine="708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Adresa elektroničke pošte: </w:t>
      </w:r>
      <w:hyperlink r:id="rId8" w:history="1">
        <w:r w:rsidR="00D84B6D" w:rsidRPr="00191A53">
          <w:rPr>
            <w:rStyle w:val="Hiperveza"/>
            <w:rFonts w:cstheme="minorHAnsi"/>
            <w:sz w:val="20"/>
            <w:szCs w:val="20"/>
          </w:rPr>
          <w:t>komunalac@komunalac-bj.hr</w:t>
        </w:r>
      </w:hyperlink>
      <w:r w:rsidR="00C67372" w:rsidRPr="00191A53">
        <w:rPr>
          <w:rFonts w:cstheme="minorHAnsi"/>
          <w:sz w:val="20"/>
          <w:szCs w:val="20"/>
        </w:rPr>
        <w:t xml:space="preserve"> </w:t>
      </w:r>
      <w:r w:rsidRPr="00191A53">
        <w:rPr>
          <w:rFonts w:cstheme="minorHAnsi"/>
          <w:sz w:val="20"/>
          <w:szCs w:val="20"/>
        </w:rPr>
        <w:t xml:space="preserve"> </w:t>
      </w:r>
    </w:p>
    <w:p w14:paraId="4FA01DE1" w14:textId="77777777" w:rsidR="00C67372" w:rsidRPr="00191A53" w:rsidRDefault="00C67372" w:rsidP="00955F02">
      <w:pPr>
        <w:rPr>
          <w:rFonts w:cstheme="minorHAnsi"/>
          <w:b/>
          <w:sz w:val="20"/>
          <w:szCs w:val="20"/>
        </w:rPr>
      </w:pPr>
    </w:p>
    <w:p w14:paraId="4CA71B2D" w14:textId="77777777" w:rsidR="00DB0502" w:rsidRPr="00191A53" w:rsidRDefault="00955F02" w:rsidP="00955F02">
      <w:pPr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1.2. Osoba ili služba zadužena za kontakt:</w:t>
      </w:r>
    </w:p>
    <w:p w14:paraId="41CA7067" w14:textId="77777777" w:rsidR="00955F02" w:rsidRPr="00191A53" w:rsidRDefault="00955F02" w:rsidP="00955F02">
      <w:pPr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 Sve informacije vezano na predmet nabave Ponuditelji mogu dobiti na adresi Naručitelja: </w:t>
      </w:r>
    </w:p>
    <w:p w14:paraId="0E46FE35" w14:textId="01D9C64D" w:rsidR="00DB0502" w:rsidRPr="00191A53" w:rsidRDefault="00191A53" w:rsidP="00191A53">
      <w:pPr>
        <w:pStyle w:val="Bezproreda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Mateja Sokolović</w:t>
      </w:r>
    </w:p>
    <w:p w14:paraId="5492E21D" w14:textId="2F096C4C" w:rsidR="00BD4212" w:rsidRPr="00191A53" w:rsidRDefault="00BD4212" w:rsidP="00BD4212">
      <w:pPr>
        <w:pStyle w:val="Bezproreda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191A53">
        <w:rPr>
          <w:rFonts w:asciiTheme="minorHAnsi" w:hAnsiTheme="minorHAnsi" w:cstheme="minorHAnsi"/>
          <w:sz w:val="20"/>
          <w:szCs w:val="20"/>
        </w:rPr>
        <w:t xml:space="preserve">        tel: 043/622-1</w:t>
      </w:r>
      <w:r w:rsidR="00191A53">
        <w:rPr>
          <w:rFonts w:asciiTheme="minorHAnsi" w:hAnsiTheme="minorHAnsi" w:cstheme="minorHAnsi"/>
          <w:sz w:val="20"/>
          <w:szCs w:val="20"/>
        </w:rPr>
        <w:t>07</w:t>
      </w:r>
      <w:r w:rsidRPr="00191A53">
        <w:rPr>
          <w:rFonts w:asciiTheme="minorHAnsi" w:hAnsiTheme="minorHAnsi" w:cstheme="minorHAnsi"/>
          <w:sz w:val="20"/>
          <w:szCs w:val="20"/>
        </w:rPr>
        <w:t xml:space="preserve">, e-mail: </w:t>
      </w:r>
      <w:hyperlink r:id="rId9" w:history="1">
        <w:r w:rsidR="00191A53" w:rsidRPr="00057CF4">
          <w:rPr>
            <w:rStyle w:val="Hiperveza"/>
            <w:rFonts w:asciiTheme="minorHAnsi" w:hAnsiTheme="minorHAnsi" w:cstheme="minorHAnsi"/>
            <w:iCs/>
            <w:sz w:val="20"/>
            <w:szCs w:val="20"/>
          </w:rPr>
          <w:t>nabava@komunalac-bj.hr</w:t>
        </w:r>
      </w:hyperlink>
      <w:r w:rsidRPr="00191A53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5EFBFBC4" w14:textId="77777777" w:rsidR="003B7CBE" w:rsidRDefault="003B7CBE" w:rsidP="00C67372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0546E1F0" w14:textId="0198D3A4" w:rsidR="00955F02" w:rsidRPr="00191A53" w:rsidRDefault="00955F02" w:rsidP="00C67372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Sva pojašnjenja u vezi nadmetanja, dokumentacije za nadmetanje kao i dostavu ponuda, Ponuditelj može tražiti od Naručitelja isključivo u pisanom obliku, poštanskom pošiljkom, telefaksom ili elektroničkom poštom (e-mail).  </w:t>
      </w:r>
    </w:p>
    <w:p w14:paraId="0B566F02" w14:textId="77777777" w:rsidR="00C67372" w:rsidRPr="00191A53" w:rsidRDefault="00C67372" w:rsidP="00C67372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00EF1F94" w14:textId="638EBDD9" w:rsidR="00EA5620" w:rsidRDefault="00955F02" w:rsidP="00C67372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1.3. Evidencijski broj nabave: </w:t>
      </w:r>
      <w:r w:rsidR="00DB0502" w:rsidRPr="00191A53">
        <w:rPr>
          <w:rFonts w:cstheme="minorHAnsi"/>
          <w:b/>
          <w:sz w:val="20"/>
          <w:szCs w:val="20"/>
        </w:rPr>
        <w:t>BN-</w:t>
      </w:r>
      <w:r w:rsidR="003B7CBE">
        <w:rPr>
          <w:rFonts w:cstheme="minorHAnsi"/>
          <w:b/>
          <w:sz w:val="20"/>
          <w:szCs w:val="20"/>
        </w:rPr>
        <w:t>52</w:t>
      </w:r>
      <w:r w:rsidR="008E6EB5" w:rsidRPr="00191A53">
        <w:rPr>
          <w:rFonts w:cstheme="minorHAnsi"/>
          <w:b/>
          <w:sz w:val="20"/>
          <w:szCs w:val="20"/>
        </w:rPr>
        <w:t>-202</w:t>
      </w:r>
      <w:r w:rsidR="00120E22">
        <w:rPr>
          <w:rFonts w:cstheme="minorHAnsi"/>
          <w:b/>
          <w:sz w:val="20"/>
          <w:szCs w:val="20"/>
        </w:rPr>
        <w:t>4</w:t>
      </w:r>
      <w:r w:rsidR="00DB0502" w:rsidRPr="00191A53">
        <w:rPr>
          <w:rFonts w:cstheme="minorHAnsi"/>
          <w:b/>
          <w:sz w:val="20"/>
          <w:szCs w:val="20"/>
        </w:rPr>
        <w:t>/K</w:t>
      </w:r>
      <w:r w:rsidRPr="00191A53">
        <w:rPr>
          <w:rFonts w:cstheme="minorHAnsi"/>
          <w:b/>
          <w:sz w:val="20"/>
          <w:szCs w:val="20"/>
        </w:rPr>
        <w:t xml:space="preserve">     </w:t>
      </w:r>
    </w:p>
    <w:p w14:paraId="51D45C11" w14:textId="77777777" w:rsidR="00120E22" w:rsidRPr="00191A53" w:rsidRDefault="00120E22" w:rsidP="00C67372">
      <w:pPr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3C2EC5CB" w14:textId="33A2A05F" w:rsidR="00955F02" w:rsidRPr="00191A53" w:rsidRDefault="00955F02" w:rsidP="00C67372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1.4. Popis gospodarskih subjekata s kojima je naručitelj u sukobu interesa</w:t>
      </w:r>
      <w:r w:rsidRPr="00191A53">
        <w:rPr>
          <w:rFonts w:cstheme="minorHAnsi"/>
          <w:sz w:val="20"/>
          <w:szCs w:val="20"/>
        </w:rPr>
        <w:t xml:space="preserve"> temeljem članka 76. do članka 80. Zakona o javnoj nabavi (Narodne novine 120/2016) </w:t>
      </w:r>
    </w:p>
    <w:p w14:paraId="3D0456D1" w14:textId="14733C52" w:rsidR="00CE2A61" w:rsidRPr="00191A53" w:rsidRDefault="00955F02" w:rsidP="0086100D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Temeljem članka 76. do članka 80. Zakona o javnoj nabavi (NN 120/2016), naručitelj </w:t>
      </w:r>
      <w:r w:rsidR="00780C03" w:rsidRPr="00191A53">
        <w:rPr>
          <w:rFonts w:cstheme="minorHAnsi"/>
          <w:sz w:val="20"/>
          <w:szCs w:val="20"/>
        </w:rPr>
        <w:t>Komunalac d.o.o.</w:t>
      </w:r>
      <w:r w:rsidRPr="00191A53">
        <w:rPr>
          <w:rFonts w:cstheme="minorHAnsi"/>
          <w:sz w:val="20"/>
          <w:szCs w:val="20"/>
        </w:rPr>
        <w:t xml:space="preserve"> ne smije sklapati ugovore o javnoj nabavi sa slijedećim gospodarskim subjektom (u svojstvu ponuditelja, člana zajednice ponuditelja, ili podizvoditelja  odabranom ponuditelju):  </w:t>
      </w:r>
    </w:p>
    <w:p w14:paraId="24B2F2EF" w14:textId="77777777" w:rsidR="00B627C3" w:rsidRPr="00380F43" w:rsidRDefault="00B627C3" w:rsidP="00B627C3">
      <w:pPr>
        <w:pStyle w:val="Odlomakpopisa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380F43">
        <w:rPr>
          <w:rFonts w:cstheme="minorHAnsi"/>
          <w:sz w:val="20"/>
          <w:szCs w:val="20"/>
        </w:rPr>
        <w:t>BTC d.o.o., Bjelovar</w:t>
      </w:r>
    </w:p>
    <w:p w14:paraId="001E84A2" w14:textId="77777777" w:rsidR="00B627C3" w:rsidRPr="00217BD0" w:rsidRDefault="00B627C3" w:rsidP="00B627C3">
      <w:pPr>
        <w:numPr>
          <w:ilvl w:val="0"/>
          <w:numId w:val="23"/>
        </w:num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PIŠTA TRANSPORTI, prijevoznički obrt, vl. Dragan Piščević</w:t>
      </w:r>
    </w:p>
    <w:p w14:paraId="46BDFCD2" w14:textId="77777777" w:rsidR="003B7CBE" w:rsidRPr="00191A53" w:rsidRDefault="003B7CBE" w:rsidP="00CE2A61">
      <w:pPr>
        <w:rPr>
          <w:rFonts w:cstheme="minorHAnsi"/>
          <w:b/>
          <w:sz w:val="20"/>
          <w:szCs w:val="20"/>
        </w:rPr>
      </w:pPr>
    </w:p>
    <w:p w14:paraId="1AAF011B" w14:textId="3986C112" w:rsidR="00C67372" w:rsidRPr="00191A53" w:rsidRDefault="00CE2A61" w:rsidP="00CE2A61">
      <w:pPr>
        <w:rPr>
          <w:rFonts w:cstheme="minorHAnsi"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lastRenderedPageBreak/>
        <w:t>1.5. Vrsta postupka nabave</w:t>
      </w:r>
      <w:r w:rsidRPr="00191A53">
        <w:rPr>
          <w:rFonts w:cstheme="minorHAnsi"/>
          <w:sz w:val="20"/>
          <w:szCs w:val="20"/>
        </w:rPr>
        <w:t xml:space="preserve"> </w:t>
      </w:r>
    </w:p>
    <w:p w14:paraId="536C8587" w14:textId="3D5DE7F6" w:rsidR="00C67372" w:rsidRDefault="00CE2A61" w:rsidP="00CE2A61">
      <w:pPr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Jednostavna nabava koja je izuzeta od primjene odredaba Zakona o javnoj nabavi.   </w:t>
      </w:r>
    </w:p>
    <w:p w14:paraId="1F2A8953" w14:textId="77777777" w:rsidR="003B7CBE" w:rsidRPr="00191A53" w:rsidRDefault="003B7CBE" w:rsidP="00CE2A61">
      <w:pPr>
        <w:rPr>
          <w:rFonts w:cstheme="minorHAnsi"/>
          <w:sz w:val="20"/>
          <w:szCs w:val="20"/>
        </w:rPr>
      </w:pPr>
    </w:p>
    <w:p w14:paraId="054B5DDE" w14:textId="77777777" w:rsidR="004060F6" w:rsidRPr="00191A53" w:rsidRDefault="00CE2A61" w:rsidP="00CE2A61">
      <w:pPr>
        <w:rPr>
          <w:rFonts w:cstheme="minorHAnsi"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1.6. </w:t>
      </w:r>
      <w:r w:rsidR="007D0D25" w:rsidRPr="00191A53">
        <w:rPr>
          <w:rFonts w:cstheme="minorHAnsi"/>
          <w:b/>
          <w:sz w:val="20"/>
          <w:szCs w:val="20"/>
        </w:rPr>
        <w:t>Procijenjena vrijednost nabave</w:t>
      </w:r>
      <w:r w:rsidR="007D0D25" w:rsidRPr="00191A53">
        <w:rPr>
          <w:rFonts w:cstheme="minorHAnsi"/>
          <w:sz w:val="20"/>
          <w:szCs w:val="20"/>
        </w:rPr>
        <w:t xml:space="preserve"> </w:t>
      </w:r>
    </w:p>
    <w:p w14:paraId="375CCE9D" w14:textId="1563A02C" w:rsidR="00C67372" w:rsidRPr="00191A53" w:rsidRDefault="008E6EB5" w:rsidP="00CE2A61">
      <w:pPr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Procijenjena vrijednost nabave je</w:t>
      </w:r>
      <w:r w:rsidR="00F6123F" w:rsidRPr="00191A53">
        <w:rPr>
          <w:rFonts w:cstheme="minorHAnsi"/>
          <w:b/>
          <w:sz w:val="20"/>
          <w:szCs w:val="20"/>
        </w:rPr>
        <w:t xml:space="preserve"> </w:t>
      </w:r>
      <w:r w:rsidR="003B7CBE">
        <w:rPr>
          <w:rFonts w:cstheme="minorHAnsi"/>
          <w:b/>
          <w:sz w:val="20"/>
          <w:szCs w:val="20"/>
        </w:rPr>
        <w:t>25</w:t>
      </w:r>
      <w:r w:rsidR="00621B11" w:rsidRPr="00191A53">
        <w:rPr>
          <w:rFonts w:cstheme="minorHAnsi"/>
          <w:b/>
          <w:sz w:val="20"/>
          <w:szCs w:val="20"/>
        </w:rPr>
        <w:t>.</w:t>
      </w:r>
      <w:r w:rsidR="003B7CBE">
        <w:rPr>
          <w:rFonts w:cstheme="minorHAnsi"/>
          <w:b/>
          <w:sz w:val="20"/>
          <w:szCs w:val="20"/>
        </w:rPr>
        <w:t>5</w:t>
      </w:r>
      <w:r w:rsidR="00B627C3">
        <w:rPr>
          <w:rFonts w:cstheme="minorHAnsi"/>
          <w:b/>
          <w:sz w:val="20"/>
          <w:szCs w:val="20"/>
        </w:rPr>
        <w:t>00</w:t>
      </w:r>
      <w:r w:rsidR="00621B11" w:rsidRPr="00191A53">
        <w:rPr>
          <w:rFonts w:cstheme="minorHAnsi"/>
          <w:b/>
          <w:sz w:val="20"/>
          <w:szCs w:val="20"/>
        </w:rPr>
        <w:t>,</w:t>
      </w:r>
      <w:r w:rsidR="00B627C3">
        <w:rPr>
          <w:rFonts w:cstheme="minorHAnsi"/>
          <w:b/>
          <w:sz w:val="20"/>
          <w:szCs w:val="20"/>
        </w:rPr>
        <w:t>00</w:t>
      </w:r>
      <w:r w:rsidR="00621B11" w:rsidRPr="00191A53">
        <w:rPr>
          <w:rFonts w:cstheme="minorHAnsi"/>
          <w:b/>
          <w:sz w:val="20"/>
          <w:szCs w:val="20"/>
        </w:rPr>
        <w:t xml:space="preserve"> eura </w:t>
      </w:r>
      <w:r w:rsidR="007D0D25" w:rsidRPr="00191A53">
        <w:rPr>
          <w:rFonts w:cstheme="minorHAnsi"/>
          <w:sz w:val="20"/>
          <w:szCs w:val="20"/>
        </w:rPr>
        <w:t xml:space="preserve">bez PDV-a     </w:t>
      </w:r>
    </w:p>
    <w:p w14:paraId="7E6F2304" w14:textId="77777777" w:rsidR="00CE2A61" w:rsidRPr="00191A53" w:rsidRDefault="00CE2A61" w:rsidP="00CE2A61">
      <w:pPr>
        <w:rPr>
          <w:rFonts w:cstheme="minorHAnsi"/>
          <w:b/>
          <w:sz w:val="20"/>
          <w:szCs w:val="20"/>
        </w:rPr>
      </w:pPr>
    </w:p>
    <w:p w14:paraId="089F4352" w14:textId="77777777" w:rsidR="00C67372" w:rsidRPr="00191A53" w:rsidRDefault="00CE2A61" w:rsidP="00CE2A61">
      <w:pPr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1.7. Navod provodi li se elektronička dražba</w:t>
      </w:r>
    </w:p>
    <w:p w14:paraId="60E665CC" w14:textId="77777777" w:rsidR="00955F02" w:rsidRPr="00191A53" w:rsidRDefault="00C67372" w:rsidP="00CE2A61">
      <w:pPr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N</w:t>
      </w:r>
      <w:r w:rsidR="00CE2A61" w:rsidRPr="00191A53">
        <w:rPr>
          <w:rFonts w:cstheme="minorHAnsi"/>
          <w:sz w:val="20"/>
          <w:szCs w:val="20"/>
        </w:rPr>
        <w:t xml:space="preserve">e provodi se.   </w:t>
      </w:r>
    </w:p>
    <w:p w14:paraId="07DD6115" w14:textId="77777777" w:rsidR="00C5115F" w:rsidRPr="00191A53" w:rsidRDefault="00C5115F" w:rsidP="00CE2A61">
      <w:pPr>
        <w:rPr>
          <w:rFonts w:cstheme="minorHAnsi"/>
          <w:sz w:val="20"/>
          <w:szCs w:val="20"/>
        </w:rPr>
      </w:pPr>
    </w:p>
    <w:p w14:paraId="59D6C508" w14:textId="77777777" w:rsidR="00780C03" w:rsidRPr="00191A53" w:rsidRDefault="00780C03" w:rsidP="00CE2A61">
      <w:pPr>
        <w:rPr>
          <w:rFonts w:cstheme="minorHAnsi"/>
          <w:sz w:val="20"/>
          <w:szCs w:val="20"/>
        </w:rPr>
      </w:pPr>
    </w:p>
    <w:p w14:paraId="1D30EB1E" w14:textId="13A35F36" w:rsidR="00780C03" w:rsidRPr="00191A53" w:rsidRDefault="00CE2A61" w:rsidP="00C4745F">
      <w:pPr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2.  PODACI O PREDMETU NABAVE </w:t>
      </w:r>
      <w:r w:rsidRPr="00191A53">
        <w:rPr>
          <w:rFonts w:cstheme="minorHAnsi"/>
          <w:sz w:val="20"/>
          <w:szCs w:val="20"/>
        </w:rPr>
        <w:t xml:space="preserve"> </w:t>
      </w:r>
    </w:p>
    <w:p w14:paraId="78B89125" w14:textId="77777777" w:rsidR="00C67372" w:rsidRPr="00191A53" w:rsidRDefault="00CE2A61" w:rsidP="00C4745F">
      <w:pPr>
        <w:rPr>
          <w:rFonts w:cstheme="minorHAnsi"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2.1.</w:t>
      </w:r>
      <w:r w:rsidRPr="00191A53">
        <w:rPr>
          <w:rFonts w:cstheme="minorHAnsi"/>
          <w:sz w:val="20"/>
          <w:szCs w:val="20"/>
        </w:rPr>
        <w:t xml:space="preserve"> </w:t>
      </w:r>
      <w:r w:rsidR="00C4745F" w:rsidRPr="00191A53">
        <w:rPr>
          <w:rFonts w:cstheme="minorHAnsi"/>
          <w:b/>
          <w:sz w:val="20"/>
          <w:szCs w:val="20"/>
        </w:rPr>
        <w:t>Predmet nabave</w:t>
      </w:r>
      <w:r w:rsidR="00C4745F" w:rsidRPr="00191A53">
        <w:rPr>
          <w:rFonts w:cstheme="minorHAnsi"/>
          <w:sz w:val="20"/>
          <w:szCs w:val="20"/>
        </w:rPr>
        <w:t xml:space="preserve"> </w:t>
      </w:r>
    </w:p>
    <w:p w14:paraId="2B9901BD" w14:textId="0114C357" w:rsidR="006C489B" w:rsidRPr="00191A53" w:rsidRDefault="005E0088" w:rsidP="0064671C">
      <w:pPr>
        <w:tabs>
          <w:tab w:val="left" w:pos="9072"/>
        </w:tabs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Predmet ove nabave je pružanje </w:t>
      </w:r>
      <w:r w:rsidR="003B7CBE">
        <w:rPr>
          <w:rFonts w:cstheme="minorHAnsi"/>
          <w:sz w:val="20"/>
          <w:szCs w:val="20"/>
        </w:rPr>
        <w:t>u</w:t>
      </w:r>
      <w:r w:rsidR="003B7CBE" w:rsidRPr="003B7CBE">
        <w:rPr>
          <w:rFonts w:cstheme="minorHAnsi"/>
          <w:sz w:val="20"/>
          <w:szCs w:val="20"/>
        </w:rPr>
        <w:t xml:space="preserve">sluga košnje zelenih površina traktorom s </w:t>
      </w:r>
      <w:r w:rsidR="007352D5">
        <w:rPr>
          <w:rFonts w:cstheme="minorHAnsi"/>
          <w:sz w:val="20"/>
          <w:szCs w:val="20"/>
        </w:rPr>
        <w:t xml:space="preserve">stražnjim i bočnim </w:t>
      </w:r>
      <w:r w:rsidR="003B7CBE" w:rsidRPr="003B7CBE">
        <w:rPr>
          <w:rFonts w:cstheme="minorHAnsi"/>
          <w:sz w:val="20"/>
          <w:szCs w:val="20"/>
        </w:rPr>
        <w:t xml:space="preserve">malčerom </w:t>
      </w:r>
      <w:r w:rsidRPr="00191A53">
        <w:rPr>
          <w:rFonts w:cstheme="minorHAnsi"/>
          <w:sz w:val="20"/>
          <w:szCs w:val="20"/>
        </w:rPr>
        <w:t>sukladno minimalnim tehničkim karakteristikama i troškovniku.</w:t>
      </w:r>
    </w:p>
    <w:p w14:paraId="15E19596" w14:textId="77777777" w:rsidR="002D7816" w:rsidRPr="00191A53" w:rsidRDefault="002D7816" w:rsidP="007D0D25">
      <w:pPr>
        <w:rPr>
          <w:rFonts w:cstheme="minorHAnsi"/>
          <w:b/>
          <w:sz w:val="20"/>
          <w:szCs w:val="20"/>
        </w:rPr>
      </w:pPr>
    </w:p>
    <w:p w14:paraId="27E48202" w14:textId="08F764C5" w:rsidR="007D0D25" w:rsidRPr="00191A53" w:rsidRDefault="00CE2A61" w:rsidP="007D0D25">
      <w:pPr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2.2. </w:t>
      </w:r>
      <w:r w:rsidR="007D0D25" w:rsidRPr="00191A53">
        <w:rPr>
          <w:rFonts w:cstheme="minorHAnsi"/>
          <w:b/>
          <w:sz w:val="20"/>
          <w:szCs w:val="20"/>
        </w:rPr>
        <w:t>Količina predmeta nabave</w:t>
      </w:r>
    </w:p>
    <w:p w14:paraId="045C521C" w14:textId="4FF85C91" w:rsidR="00EB5B01" w:rsidRPr="00191A53" w:rsidRDefault="00EB5B01" w:rsidP="00C67372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Navedena je u troškovniku.</w:t>
      </w:r>
    </w:p>
    <w:p w14:paraId="060417AC" w14:textId="6978EB95" w:rsidR="00623752" w:rsidRPr="00191A53" w:rsidRDefault="00623752" w:rsidP="00C67372">
      <w:pPr>
        <w:jc w:val="both"/>
        <w:rPr>
          <w:rFonts w:cstheme="minorHAnsi"/>
          <w:sz w:val="20"/>
          <w:szCs w:val="20"/>
        </w:rPr>
      </w:pPr>
      <w:bookmarkStart w:id="0" w:name="_Hlk167865557"/>
      <w:r w:rsidRPr="00191A53">
        <w:rPr>
          <w:rFonts w:cstheme="minorHAnsi"/>
          <w:sz w:val="20"/>
          <w:szCs w:val="20"/>
        </w:rPr>
        <w:t>Količina iskazana u Troškovniku je okvirna količina. Naručitelj se ne obvezuje na realizaciju navedenih količina u cijelosti. Stvarna realizacija ovisna je o potrebama, te može biti veća ili manja od okvirne količine.</w:t>
      </w:r>
    </w:p>
    <w:bookmarkEnd w:id="0"/>
    <w:p w14:paraId="64C6A54E" w14:textId="5C15C279" w:rsidR="00254E0F" w:rsidRPr="00191A53" w:rsidRDefault="00254E0F" w:rsidP="00C67372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Ponuditelj mora u potpunosti ispuniti jedinične i ukupne cijene za sve stavke Troškovnika i to na propisanom obrascu. Jedinična cijena stavke Troškovnika smije biti iskazana s naviše 2 (dvije) decimale. </w:t>
      </w:r>
    </w:p>
    <w:p w14:paraId="0C587E49" w14:textId="77777777" w:rsidR="00EA5620" w:rsidRPr="00191A53" w:rsidRDefault="00EA5620" w:rsidP="00C67372">
      <w:pPr>
        <w:jc w:val="both"/>
        <w:rPr>
          <w:rFonts w:cstheme="minorHAnsi"/>
          <w:b/>
          <w:bCs/>
          <w:sz w:val="20"/>
          <w:szCs w:val="20"/>
        </w:rPr>
      </w:pPr>
    </w:p>
    <w:p w14:paraId="49D28C59" w14:textId="3E9C46E4" w:rsidR="005E0088" w:rsidRPr="00191A53" w:rsidRDefault="005E0088" w:rsidP="00C67372">
      <w:pPr>
        <w:jc w:val="both"/>
        <w:rPr>
          <w:rFonts w:cstheme="minorHAnsi"/>
          <w:b/>
          <w:bCs/>
          <w:sz w:val="20"/>
          <w:szCs w:val="20"/>
        </w:rPr>
      </w:pPr>
      <w:r w:rsidRPr="00191A53">
        <w:rPr>
          <w:rFonts w:cstheme="minorHAnsi"/>
          <w:b/>
          <w:bCs/>
          <w:sz w:val="20"/>
          <w:szCs w:val="20"/>
        </w:rPr>
        <w:t>2.3. Tehničke specifikacije</w:t>
      </w:r>
    </w:p>
    <w:p w14:paraId="32C3D0D9" w14:textId="602443FD" w:rsidR="005E0088" w:rsidRPr="00191A53" w:rsidRDefault="005E0088" w:rsidP="005E0088">
      <w:pPr>
        <w:jc w:val="both"/>
        <w:rPr>
          <w:rFonts w:cstheme="minorHAnsi"/>
          <w:sz w:val="20"/>
          <w:szCs w:val="20"/>
        </w:rPr>
      </w:pPr>
      <w:r w:rsidRPr="00376D54">
        <w:rPr>
          <w:rFonts w:cstheme="minorHAnsi"/>
          <w:sz w:val="20"/>
          <w:szCs w:val="20"/>
        </w:rPr>
        <w:t>Tehnička specifikacija predmeta nabave navedena je u PRILOGU – Tehnička specifikacija koja je sastavni dio ovog Poziva za dostavu ponuda.</w:t>
      </w:r>
    </w:p>
    <w:p w14:paraId="442F05B0" w14:textId="77777777" w:rsidR="007352D5" w:rsidRPr="007352D5" w:rsidRDefault="007352D5" w:rsidP="00E46E73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7352D5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Ponuditelj ispunjava navedeni obrazac na način da se odgovorom "DA" ili „NE“ u koloni "Postoji" obvezuje na nuđenje opreme koja minimalno ispunjava traženi tehnički zahtjev. U koloni „Upisati ponuđene vrijednosti ili dokaz jednakovrijednosti“ upisuju se ponuđene vrijednosti i ukoliko je primjenjivo, dokaz jednakovrijednosti. </w:t>
      </w:r>
      <w:r w:rsidRPr="007352D5">
        <w:rPr>
          <w:rFonts w:ascii="Calibri" w:eastAsia="Times New Roman" w:hAnsi="Calibri" w:cs="Calibri"/>
          <w:sz w:val="20"/>
          <w:szCs w:val="20"/>
          <w:lang w:eastAsia="en-GB"/>
        </w:rPr>
        <w:t>Ukoliko se pregledom utvrdi da je na neki od postavljenih upita odgovor „NE“ ponuditelj mora na zadovoljavajući način Naručitelju dokazati, bilo kojim prikladnim sredstvom što uključuje i sredstva dokazivanja iz članka 213. Zakona o javnoj nabavi, da rješenja koja predlaže na jednakovrijedan način zadovoljavaju zahtjeve definirane tehničkim specifikacijama.</w:t>
      </w:r>
    </w:p>
    <w:p w14:paraId="33C096D3" w14:textId="464B3CA7" w:rsidR="008979BA" w:rsidRDefault="007352D5" w:rsidP="00E46E73">
      <w:pPr>
        <w:spacing w:line="276" w:lineRule="auto"/>
        <w:jc w:val="both"/>
        <w:rPr>
          <w:rFonts w:cstheme="minorHAnsi"/>
          <w:sz w:val="20"/>
          <w:szCs w:val="20"/>
        </w:rPr>
      </w:pPr>
      <w:r w:rsidRPr="007352D5">
        <w:rPr>
          <w:rFonts w:cstheme="minorHAnsi"/>
          <w:sz w:val="20"/>
          <w:szCs w:val="20"/>
        </w:rPr>
        <w:t>Ukoliko se pregledom utvrdi da nije odgovoreno na neki od postavljenih upita čime je ćelija ostala prazna, ponuda će biti odbijena.</w:t>
      </w:r>
    </w:p>
    <w:p w14:paraId="18F67817" w14:textId="0238D0CE" w:rsidR="007352D5" w:rsidRDefault="007352D5" w:rsidP="00E46E73">
      <w:pPr>
        <w:spacing w:line="276" w:lineRule="auto"/>
        <w:jc w:val="both"/>
        <w:rPr>
          <w:rFonts w:cstheme="minorHAnsi"/>
          <w:sz w:val="20"/>
          <w:szCs w:val="20"/>
        </w:rPr>
      </w:pPr>
      <w:r w:rsidRPr="007352D5">
        <w:rPr>
          <w:rFonts w:cstheme="minorHAnsi"/>
          <w:sz w:val="20"/>
          <w:szCs w:val="20"/>
        </w:rPr>
        <w:t>Tehničke specifikacije moraju biti popunjene na izvornom obrascu, bez mijenjanja, ispravljanja i prepisivanja izvornog teksta.</w:t>
      </w:r>
    </w:p>
    <w:p w14:paraId="50B5F4E5" w14:textId="160BF5FC" w:rsidR="007352D5" w:rsidRDefault="007352D5" w:rsidP="00E46E73">
      <w:pPr>
        <w:spacing w:line="276" w:lineRule="auto"/>
        <w:jc w:val="both"/>
        <w:rPr>
          <w:rFonts w:cstheme="minorHAnsi"/>
          <w:sz w:val="20"/>
          <w:szCs w:val="20"/>
        </w:rPr>
      </w:pPr>
      <w:r w:rsidRPr="007352D5">
        <w:rPr>
          <w:rFonts w:cstheme="minorHAnsi"/>
          <w:sz w:val="20"/>
          <w:szCs w:val="20"/>
        </w:rPr>
        <w:t xml:space="preserve">Naručitelj koristi mogućnost upućivanja na specifikacije iz stavka 2. članka 211. Zakona o javnoj nabavi te ne smije odbiti ponudu na temelju toga što ponuđena roba nije u skladu sa specifikacijama na koje je uputio, ako </w:t>
      </w:r>
      <w:r w:rsidRPr="007352D5">
        <w:rPr>
          <w:rFonts w:cstheme="minorHAnsi"/>
          <w:sz w:val="20"/>
          <w:szCs w:val="20"/>
        </w:rPr>
        <w:lastRenderedPageBreak/>
        <w:t>Ponuditelj u ponudi na zadovoljavajući način Naručitelju dokaže, bilo kojim prikladnim sredstvom što uključuje i sredstva dokazivanja iz članka 213. Zakona o javnoj nabavi, da rješenja koja predlaže na jednakovrijedan način zadovoljavaju zahtjeve definirane tehničkim specifikacijama.</w:t>
      </w:r>
    </w:p>
    <w:p w14:paraId="6A11BBAD" w14:textId="77777777" w:rsidR="007352D5" w:rsidRPr="00191A53" w:rsidRDefault="007352D5" w:rsidP="00C67372">
      <w:pPr>
        <w:jc w:val="both"/>
        <w:rPr>
          <w:rFonts w:cstheme="minorHAnsi"/>
          <w:sz w:val="20"/>
          <w:szCs w:val="20"/>
        </w:rPr>
      </w:pPr>
    </w:p>
    <w:p w14:paraId="7E66EF4B" w14:textId="5AFC9E5B" w:rsidR="007D0D25" w:rsidRPr="00191A53" w:rsidRDefault="007D0D25" w:rsidP="007D0D25">
      <w:pPr>
        <w:rPr>
          <w:rFonts w:cstheme="minorHAnsi"/>
          <w:b/>
          <w:bCs/>
          <w:sz w:val="20"/>
          <w:szCs w:val="20"/>
        </w:rPr>
      </w:pPr>
      <w:r w:rsidRPr="00191A53">
        <w:rPr>
          <w:rFonts w:cstheme="minorHAnsi"/>
          <w:b/>
          <w:bCs/>
          <w:sz w:val="20"/>
          <w:szCs w:val="20"/>
        </w:rPr>
        <w:t>2.</w:t>
      </w:r>
      <w:r w:rsidR="00C14AA2" w:rsidRPr="00191A53">
        <w:rPr>
          <w:rFonts w:cstheme="minorHAnsi"/>
          <w:b/>
          <w:bCs/>
          <w:sz w:val="20"/>
          <w:szCs w:val="20"/>
        </w:rPr>
        <w:t>4</w:t>
      </w:r>
      <w:r w:rsidR="00C601ED" w:rsidRPr="00191A53">
        <w:rPr>
          <w:rFonts w:cstheme="minorHAnsi"/>
          <w:b/>
          <w:bCs/>
          <w:sz w:val="20"/>
          <w:szCs w:val="20"/>
        </w:rPr>
        <w:t>.</w:t>
      </w:r>
      <w:r w:rsidR="00B261FA" w:rsidRPr="00191A53">
        <w:rPr>
          <w:rFonts w:cstheme="minorHAnsi"/>
          <w:b/>
          <w:bCs/>
          <w:sz w:val="20"/>
          <w:szCs w:val="20"/>
        </w:rPr>
        <w:t xml:space="preserve"> </w:t>
      </w:r>
      <w:r w:rsidR="00C601ED" w:rsidRPr="00191A53">
        <w:rPr>
          <w:rFonts w:cstheme="minorHAnsi"/>
          <w:b/>
          <w:bCs/>
          <w:sz w:val="20"/>
          <w:szCs w:val="20"/>
        </w:rPr>
        <w:t xml:space="preserve">Mjesto </w:t>
      </w:r>
      <w:r w:rsidR="00134104" w:rsidRPr="00191A53">
        <w:rPr>
          <w:rFonts w:cstheme="minorHAnsi"/>
          <w:b/>
          <w:bCs/>
          <w:sz w:val="20"/>
          <w:szCs w:val="20"/>
        </w:rPr>
        <w:t>izvršenja</w:t>
      </w:r>
    </w:p>
    <w:p w14:paraId="0CB28E58" w14:textId="3E111FEC" w:rsidR="00CE29FE" w:rsidRPr="00FA1D67" w:rsidRDefault="00CE29FE" w:rsidP="00FA1D67">
      <w:pPr>
        <w:rPr>
          <w:sz w:val="20"/>
          <w:szCs w:val="20"/>
        </w:rPr>
      </w:pPr>
      <w:r w:rsidRPr="00FA1D67">
        <w:rPr>
          <w:rFonts w:eastAsia="Calibri" w:cstheme="minorHAnsi"/>
          <w:bCs/>
          <w:sz w:val="20"/>
          <w:szCs w:val="20"/>
        </w:rPr>
        <w:t xml:space="preserve">Sukladno lokacijama navedenim u </w:t>
      </w:r>
      <w:r w:rsidR="007352D5">
        <w:rPr>
          <w:rFonts w:eastAsia="Calibri" w:cstheme="minorHAnsi"/>
          <w:bCs/>
          <w:sz w:val="20"/>
          <w:szCs w:val="20"/>
        </w:rPr>
        <w:t>planu košnje</w:t>
      </w:r>
      <w:r w:rsidRPr="00FA1D67">
        <w:rPr>
          <w:rFonts w:eastAsia="Calibri" w:cstheme="minorHAnsi"/>
          <w:bCs/>
          <w:sz w:val="20"/>
          <w:szCs w:val="20"/>
        </w:rPr>
        <w:t xml:space="preserve">: </w:t>
      </w:r>
      <w:r w:rsidRPr="00FA1D67">
        <w:rPr>
          <w:rFonts w:eastAsia="Calibri" w:cstheme="minorHAnsi"/>
          <w:bCs/>
          <w:sz w:val="20"/>
          <w:szCs w:val="20"/>
        </w:rPr>
        <w:fldChar w:fldCharType="begin"/>
      </w:r>
      <w:r w:rsidRPr="00FA1D67">
        <w:rPr>
          <w:rFonts w:eastAsia="Calibri" w:cstheme="minorHAnsi"/>
          <w:bCs/>
          <w:sz w:val="20"/>
          <w:szCs w:val="20"/>
        </w:rPr>
        <w:instrText xml:space="preserve"> LINK </w:instrText>
      </w:r>
      <w:r w:rsidR="00376D54">
        <w:rPr>
          <w:rFonts w:eastAsia="Calibri" w:cstheme="minorHAnsi"/>
          <w:bCs/>
          <w:sz w:val="20"/>
          <w:szCs w:val="20"/>
        </w:rPr>
        <w:instrText xml:space="preserve">Excel.Sheet.12 "C:\\Users\\korisnik\\Desktop\\BN-52-2024K Najam traktora s malčerom\\Plan malčer.xlsx" List1!R6C1:R17C1 </w:instrText>
      </w:r>
      <w:r w:rsidRPr="00FA1D67">
        <w:rPr>
          <w:rFonts w:eastAsia="Calibri" w:cstheme="minorHAnsi"/>
          <w:bCs/>
          <w:sz w:val="20"/>
          <w:szCs w:val="20"/>
        </w:rPr>
        <w:instrText xml:space="preserve">\a \f 5 \h  \* MERGEFORMAT </w:instrText>
      </w:r>
      <w:r w:rsidRPr="00FA1D67">
        <w:rPr>
          <w:rFonts w:eastAsia="Calibri" w:cstheme="minorHAnsi"/>
          <w:bCs/>
          <w:sz w:val="20"/>
          <w:szCs w:val="20"/>
        </w:rPr>
        <w:fldChar w:fldCharType="separate"/>
      </w:r>
    </w:p>
    <w:p w14:paraId="4EB94920" w14:textId="10BE8F95" w:rsidR="00FA1D67" w:rsidRPr="00FA1D67" w:rsidRDefault="00CE29FE" w:rsidP="00FA1D67">
      <w:pPr>
        <w:pStyle w:val="Odlomakpopisa"/>
        <w:numPr>
          <w:ilvl w:val="0"/>
          <w:numId w:val="24"/>
        </w:numPr>
        <w:rPr>
          <w:sz w:val="20"/>
          <w:szCs w:val="20"/>
        </w:rPr>
      </w:pPr>
      <w:r w:rsidRPr="00FA1D67">
        <w:rPr>
          <w:sz w:val="20"/>
          <w:szCs w:val="20"/>
        </w:rPr>
        <w:fldChar w:fldCharType="end"/>
      </w:r>
      <w:r w:rsidR="00FA1D67" w:rsidRPr="00FA1D67">
        <w:rPr>
          <w:sz w:val="20"/>
          <w:szCs w:val="20"/>
        </w:rPr>
        <w:t>Meštrovića -dječje igralište</w:t>
      </w:r>
    </w:p>
    <w:p w14:paraId="353738A0" w14:textId="77777777" w:rsidR="00FA1D67" w:rsidRPr="00FA1D67" w:rsidRDefault="00FA1D67" w:rsidP="00FA1D67">
      <w:pPr>
        <w:pStyle w:val="Odlomakpopisa"/>
        <w:numPr>
          <w:ilvl w:val="0"/>
          <w:numId w:val="24"/>
        </w:numPr>
        <w:rPr>
          <w:rFonts w:eastAsia="Calibri" w:cstheme="minorHAnsi"/>
          <w:bCs/>
          <w:sz w:val="20"/>
          <w:szCs w:val="20"/>
        </w:rPr>
      </w:pPr>
      <w:r w:rsidRPr="00FA1D67">
        <w:rPr>
          <w:rFonts w:eastAsia="Calibri" w:cstheme="minorHAnsi"/>
          <w:bCs/>
          <w:sz w:val="20"/>
          <w:szCs w:val="20"/>
        </w:rPr>
        <w:t>Klokočevac -dječje igralište</w:t>
      </w:r>
    </w:p>
    <w:p w14:paraId="22843076" w14:textId="77777777" w:rsidR="00FA1D67" w:rsidRPr="00FA1D67" w:rsidRDefault="00FA1D67" w:rsidP="00FA1D67">
      <w:pPr>
        <w:pStyle w:val="Odlomakpopisa"/>
        <w:numPr>
          <w:ilvl w:val="0"/>
          <w:numId w:val="24"/>
        </w:numPr>
        <w:rPr>
          <w:rFonts w:eastAsia="Calibri" w:cstheme="minorHAnsi"/>
          <w:bCs/>
          <w:sz w:val="20"/>
          <w:szCs w:val="20"/>
        </w:rPr>
      </w:pPr>
      <w:r w:rsidRPr="00FA1D67">
        <w:rPr>
          <w:rFonts w:eastAsia="Calibri" w:cstheme="minorHAnsi"/>
          <w:bCs/>
          <w:sz w:val="20"/>
          <w:szCs w:val="20"/>
        </w:rPr>
        <w:t>Prespa -igralište</w:t>
      </w:r>
    </w:p>
    <w:p w14:paraId="4443ECA5" w14:textId="77777777" w:rsidR="00FA1D67" w:rsidRPr="00FA1D67" w:rsidRDefault="00FA1D67" w:rsidP="00FA1D67">
      <w:pPr>
        <w:pStyle w:val="Odlomakpopisa"/>
        <w:numPr>
          <w:ilvl w:val="0"/>
          <w:numId w:val="24"/>
        </w:numPr>
        <w:rPr>
          <w:rFonts w:eastAsia="Calibri" w:cstheme="minorHAnsi"/>
          <w:bCs/>
          <w:sz w:val="20"/>
          <w:szCs w:val="20"/>
        </w:rPr>
      </w:pPr>
      <w:r w:rsidRPr="00FA1D67">
        <w:rPr>
          <w:rFonts w:eastAsia="Calibri" w:cstheme="minorHAnsi"/>
          <w:bCs/>
          <w:sz w:val="20"/>
          <w:szCs w:val="20"/>
        </w:rPr>
        <w:t>Gudovac - spomen groblje</w:t>
      </w:r>
    </w:p>
    <w:p w14:paraId="0AD5C672" w14:textId="77777777" w:rsidR="00FA1D67" w:rsidRDefault="00FA1D67" w:rsidP="00FA1D67">
      <w:pPr>
        <w:pStyle w:val="Odlomakpopisa"/>
        <w:numPr>
          <w:ilvl w:val="0"/>
          <w:numId w:val="24"/>
        </w:numPr>
        <w:rPr>
          <w:rFonts w:eastAsia="Calibri" w:cstheme="minorHAnsi"/>
          <w:bCs/>
          <w:sz w:val="20"/>
          <w:szCs w:val="20"/>
        </w:rPr>
      </w:pPr>
      <w:r w:rsidRPr="00FA1D67">
        <w:rPr>
          <w:rFonts w:eastAsia="Calibri" w:cstheme="minorHAnsi"/>
          <w:bCs/>
          <w:sz w:val="20"/>
          <w:szCs w:val="20"/>
        </w:rPr>
        <w:t>Patkovac</w:t>
      </w:r>
    </w:p>
    <w:p w14:paraId="5B92DB97" w14:textId="4676A60E" w:rsidR="00FA1D67" w:rsidRPr="00FA1D67" w:rsidRDefault="00FA1D67" w:rsidP="00FA1D67">
      <w:pPr>
        <w:pStyle w:val="Odlomakpopisa"/>
        <w:numPr>
          <w:ilvl w:val="0"/>
          <w:numId w:val="24"/>
        </w:numPr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 xml:space="preserve">A. </w:t>
      </w:r>
      <w:r w:rsidRPr="00FA1D67">
        <w:rPr>
          <w:rFonts w:eastAsia="Calibri" w:cstheme="minorHAnsi"/>
          <w:bCs/>
          <w:sz w:val="20"/>
          <w:szCs w:val="20"/>
        </w:rPr>
        <w:t>Konca</w:t>
      </w:r>
    </w:p>
    <w:p w14:paraId="2BFF0E7E" w14:textId="77777777" w:rsidR="00FA1D67" w:rsidRPr="00FA1D67" w:rsidRDefault="00FA1D67" w:rsidP="00FA1D67">
      <w:pPr>
        <w:pStyle w:val="Odlomakpopisa"/>
        <w:numPr>
          <w:ilvl w:val="0"/>
          <w:numId w:val="24"/>
        </w:numPr>
        <w:rPr>
          <w:rFonts w:eastAsia="Calibri" w:cstheme="minorHAnsi"/>
          <w:bCs/>
          <w:sz w:val="20"/>
          <w:szCs w:val="20"/>
        </w:rPr>
      </w:pPr>
      <w:r w:rsidRPr="00FA1D67">
        <w:rPr>
          <w:rFonts w:eastAsia="Calibri" w:cstheme="minorHAnsi"/>
          <w:bCs/>
          <w:sz w:val="20"/>
          <w:szCs w:val="20"/>
        </w:rPr>
        <w:t>Novi Pavljani -igralište</w:t>
      </w:r>
    </w:p>
    <w:p w14:paraId="72DBBB0E" w14:textId="77777777" w:rsidR="00FA1D67" w:rsidRPr="00FA1D67" w:rsidRDefault="00FA1D67" w:rsidP="00FA1D67">
      <w:pPr>
        <w:pStyle w:val="Odlomakpopisa"/>
        <w:numPr>
          <w:ilvl w:val="0"/>
          <w:numId w:val="24"/>
        </w:numPr>
        <w:rPr>
          <w:rFonts w:eastAsia="Calibri" w:cstheme="minorHAnsi"/>
          <w:bCs/>
          <w:sz w:val="20"/>
          <w:szCs w:val="20"/>
        </w:rPr>
      </w:pPr>
      <w:r w:rsidRPr="00FA1D67">
        <w:rPr>
          <w:rFonts w:eastAsia="Calibri" w:cstheme="minorHAnsi"/>
          <w:bCs/>
          <w:sz w:val="20"/>
          <w:szCs w:val="20"/>
        </w:rPr>
        <w:t>Tomaš</w:t>
      </w:r>
    </w:p>
    <w:p w14:paraId="72A40CA2" w14:textId="77777777" w:rsidR="00FA1D67" w:rsidRDefault="00FA1D67" w:rsidP="00FA1D67">
      <w:pPr>
        <w:pStyle w:val="Odlomakpopisa"/>
        <w:numPr>
          <w:ilvl w:val="0"/>
          <w:numId w:val="24"/>
        </w:numPr>
        <w:spacing w:line="240" w:lineRule="auto"/>
        <w:rPr>
          <w:rFonts w:eastAsia="Calibri" w:cstheme="minorHAnsi"/>
          <w:bCs/>
          <w:sz w:val="20"/>
          <w:szCs w:val="20"/>
        </w:rPr>
      </w:pPr>
      <w:r w:rsidRPr="00FA1D67">
        <w:rPr>
          <w:rFonts w:eastAsia="Calibri" w:cstheme="minorHAnsi"/>
          <w:bCs/>
          <w:sz w:val="20"/>
          <w:szCs w:val="20"/>
        </w:rPr>
        <w:t>Barutana:</w:t>
      </w:r>
    </w:p>
    <w:p w14:paraId="5849203F" w14:textId="4559BE87" w:rsidR="00F068CE" w:rsidRDefault="00F068CE" w:rsidP="00F068CE">
      <w:pPr>
        <w:pStyle w:val="Odlomakpopisa"/>
        <w:numPr>
          <w:ilvl w:val="1"/>
          <w:numId w:val="24"/>
        </w:numPr>
        <w:spacing w:line="240" w:lineRule="auto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 xml:space="preserve"> u šumi</w:t>
      </w:r>
    </w:p>
    <w:p w14:paraId="2D7BAFF5" w14:textId="266AA4ED" w:rsidR="00EA5620" w:rsidRDefault="007352D5" w:rsidP="005F08AC">
      <w:pPr>
        <w:pStyle w:val="Odlomakpopisa"/>
        <w:numPr>
          <w:ilvl w:val="1"/>
          <w:numId w:val="24"/>
        </w:numPr>
        <w:spacing w:line="240" w:lineRule="auto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>U dubini šume</w:t>
      </w:r>
    </w:p>
    <w:p w14:paraId="6A429726" w14:textId="77777777" w:rsidR="007352D5" w:rsidRPr="007352D5" w:rsidRDefault="007352D5" w:rsidP="007352D5">
      <w:pPr>
        <w:pStyle w:val="Odlomakpopisa"/>
        <w:spacing w:line="240" w:lineRule="auto"/>
        <w:ind w:left="1440"/>
        <w:rPr>
          <w:rFonts w:eastAsia="Calibri" w:cstheme="minorHAnsi"/>
          <w:bCs/>
          <w:sz w:val="20"/>
          <w:szCs w:val="20"/>
        </w:rPr>
      </w:pPr>
    </w:p>
    <w:p w14:paraId="28981095" w14:textId="56DE6954" w:rsidR="00C14AA2" w:rsidRPr="00191A53" w:rsidRDefault="00C14AA2" w:rsidP="005F08AC">
      <w:pPr>
        <w:rPr>
          <w:rFonts w:eastAsia="Calibri" w:cstheme="minorHAnsi"/>
          <w:b/>
          <w:sz w:val="20"/>
          <w:szCs w:val="20"/>
        </w:rPr>
      </w:pPr>
      <w:r w:rsidRPr="00191A53">
        <w:rPr>
          <w:rFonts w:eastAsia="Calibri" w:cstheme="minorHAnsi"/>
          <w:b/>
          <w:sz w:val="20"/>
          <w:szCs w:val="20"/>
        </w:rPr>
        <w:t>2.5. Rok izvršenja usluge</w:t>
      </w:r>
    </w:p>
    <w:p w14:paraId="68403ABB" w14:textId="18E497F1" w:rsidR="00C14AA2" w:rsidRPr="00191A53" w:rsidRDefault="00C14AA2" w:rsidP="0064671C">
      <w:pPr>
        <w:tabs>
          <w:tab w:val="left" w:pos="9072"/>
        </w:tabs>
        <w:jc w:val="both"/>
        <w:rPr>
          <w:rFonts w:cstheme="minorHAnsi"/>
          <w:bCs/>
          <w:sz w:val="20"/>
          <w:szCs w:val="20"/>
        </w:rPr>
      </w:pPr>
      <w:bookmarkStart w:id="1" w:name="_Hlk167865221"/>
      <w:r w:rsidRPr="00F068CE">
        <w:rPr>
          <w:rFonts w:cstheme="minorHAnsi"/>
          <w:bCs/>
          <w:sz w:val="20"/>
          <w:szCs w:val="20"/>
        </w:rPr>
        <w:t xml:space="preserve">Odabrani ponuditelj je dužan </w:t>
      </w:r>
      <w:r w:rsidR="007803FE" w:rsidRPr="00F068CE">
        <w:rPr>
          <w:rFonts w:cstheme="minorHAnsi"/>
          <w:bCs/>
          <w:sz w:val="20"/>
          <w:szCs w:val="20"/>
        </w:rPr>
        <w:t xml:space="preserve">u roku od </w:t>
      </w:r>
      <w:r w:rsidR="00F068CE" w:rsidRPr="00F068CE">
        <w:rPr>
          <w:rFonts w:cstheme="minorHAnsi"/>
          <w:bCs/>
          <w:sz w:val="20"/>
          <w:szCs w:val="20"/>
        </w:rPr>
        <w:t>3 dana</w:t>
      </w:r>
      <w:r w:rsidR="007803FE" w:rsidRPr="00F068CE">
        <w:rPr>
          <w:rFonts w:cstheme="minorHAnsi"/>
          <w:bCs/>
          <w:sz w:val="20"/>
          <w:szCs w:val="20"/>
        </w:rPr>
        <w:t xml:space="preserve"> </w:t>
      </w:r>
      <w:r w:rsidR="00F068CE" w:rsidRPr="00F068CE">
        <w:rPr>
          <w:rFonts w:cstheme="minorHAnsi"/>
          <w:bCs/>
          <w:sz w:val="20"/>
          <w:szCs w:val="20"/>
        </w:rPr>
        <w:t>od</w:t>
      </w:r>
      <w:r w:rsidR="007803FE" w:rsidRPr="00F068CE">
        <w:rPr>
          <w:rFonts w:cstheme="minorHAnsi"/>
          <w:bCs/>
          <w:sz w:val="20"/>
          <w:szCs w:val="20"/>
        </w:rPr>
        <w:t xml:space="preserve"> poziva</w:t>
      </w:r>
      <w:r w:rsidRPr="00F068CE">
        <w:rPr>
          <w:rFonts w:cstheme="minorHAnsi"/>
          <w:bCs/>
          <w:sz w:val="20"/>
          <w:szCs w:val="20"/>
        </w:rPr>
        <w:t xml:space="preserve"> </w:t>
      </w:r>
      <w:r w:rsidR="00F068CE" w:rsidRPr="00F068CE">
        <w:rPr>
          <w:rFonts w:cstheme="minorHAnsi"/>
          <w:bCs/>
          <w:sz w:val="20"/>
          <w:szCs w:val="20"/>
        </w:rPr>
        <w:t xml:space="preserve">naručitelja </w:t>
      </w:r>
      <w:r w:rsidRPr="00F068CE">
        <w:rPr>
          <w:rFonts w:cstheme="minorHAnsi"/>
          <w:bCs/>
          <w:sz w:val="20"/>
          <w:szCs w:val="20"/>
        </w:rPr>
        <w:t>započeti s pružanjem predmetne usluge</w:t>
      </w:r>
      <w:r w:rsidR="00F068CE" w:rsidRPr="00F068CE">
        <w:rPr>
          <w:rFonts w:cstheme="minorHAnsi"/>
          <w:bCs/>
          <w:sz w:val="20"/>
          <w:szCs w:val="20"/>
        </w:rPr>
        <w:t xml:space="preserve"> za pojedinu površinu</w:t>
      </w:r>
      <w:r w:rsidR="00523A16">
        <w:rPr>
          <w:rFonts w:cstheme="minorHAnsi"/>
          <w:bCs/>
          <w:sz w:val="20"/>
          <w:szCs w:val="20"/>
        </w:rPr>
        <w:t xml:space="preserve"> navedenu u planu košnje</w:t>
      </w:r>
      <w:r w:rsidR="00186AEE" w:rsidRPr="00F068CE">
        <w:rPr>
          <w:rFonts w:cstheme="minorHAnsi"/>
          <w:bCs/>
          <w:sz w:val="20"/>
          <w:szCs w:val="20"/>
        </w:rPr>
        <w:t>.</w:t>
      </w:r>
    </w:p>
    <w:bookmarkEnd w:id="1"/>
    <w:p w14:paraId="2C150CE4" w14:textId="77777777" w:rsidR="00EA5620" w:rsidRPr="00191A53" w:rsidRDefault="00EA5620" w:rsidP="00EA5620">
      <w:pPr>
        <w:rPr>
          <w:rFonts w:cstheme="minorHAnsi"/>
          <w:b/>
          <w:sz w:val="20"/>
          <w:szCs w:val="20"/>
        </w:rPr>
      </w:pPr>
    </w:p>
    <w:p w14:paraId="5568C199" w14:textId="2ED7E911" w:rsidR="00EA5620" w:rsidRPr="00191A53" w:rsidRDefault="007D0D25" w:rsidP="00EA5620">
      <w:pPr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2.</w:t>
      </w:r>
      <w:r w:rsidR="00C14AA2" w:rsidRPr="00191A53">
        <w:rPr>
          <w:rFonts w:cstheme="minorHAnsi"/>
          <w:b/>
          <w:sz w:val="20"/>
          <w:szCs w:val="20"/>
        </w:rPr>
        <w:t>6</w:t>
      </w:r>
      <w:r w:rsidR="00C601ED" w:rsidRPr="00191A53">
        <w:rPr>
          <w:rFonts w:cstheme="minorHAnsi"/>
          <w:b/>
          <w:sz w:val="20"/>
          <w:szCs w:val="20"/>
        </w:rPr>
        <w:t xml:space="preserve">. Rok </w:t>
      </w:r>
      <w:r w:rsidR="009444AE" w:rsidRPr="00191A53">
        <w:rPr>
          <w:rFonts w:cstheme="minorHAnsi"/>
          <w:b/>
          <w:sz w:val="20"/>
          <w:szCs w:val="20"/>
        </w:rPr>
        <w:t>trajanja ugovora</w:t>
      </w:r>
    </w:p>
    <w:p w14:paraId="6796390A" w14:textId="31C4060E" w:rsidR="005F08AC" w:rsidRPr="00191A53" w:rsidRDefault="002D7816" w:rsidP="00EA5620">
      <w:pPr>
        <w:rPr>
          <w:rFonts w:cstheme="minorHAnsi"/>
          <w:b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Ugovor se sklapa na </w:t>
      </w:r>
      <w:r w:rsidR="00FA1D67">
        <w:rPr>
          <w:rFonts w:cstheme="minorHAnsi"/>
          <w:sz w:val="20"/>
          <w:szCs w:val="20"/>
        </w:rPr>
        <w:t>6</w:t>
      </w:r>
      <w:r w:rsidRPr="00191A53">
        <w:rPr>
          <w:rFonts w:cstheme="minorHAnsi"/>
          <w:sz w:val="20"/>
          <w:szCs w:val="20"/>
        </w:rPr>
        <w:t xml:space="preserve"> mjeseci.</w:t>
      </w:r>
    </w:p>
    <w:p w14:paraId="7C54C6D8" w14:textId="77777777" w:rsidR="002D7816" w:rsidRPr="00191A53" w:rsidRDefault="002D7816" w:rsidP="00C601ED">
      <w:pPr>
        <w:jc w:val="both"/>
        <w:rPr>
          <w:rFonts w:cstheme="minorHAnsi"/>
          <w:b/>
          <w:sz w:val="20"/>
          <w:szCs w:val="20"/>
        </w:rPr>
      </w:pPr>
    </w:p>
    <w:p w14:paraId="09171A77" w14:textId="4404DA97" w:rsidR="00266285" w:rsidRPr="00191A53" w:rsidRDefault="00266285" w:rsidP="00C601ED">
      <w:pPr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2.</w:t>
      </w:r>
      <w:r w:rsidR="00C14AA2" w:rsidRPr="00191A53">
        <w:rPr>
          <w:rFonts w:cstheme="minorHAnsi"/>
          <w:b/>
          <w:sz w:val="20"/>
          <w:szCs w:val="20"/>
        </w:rPr>
        <w:t>7</w:t>
      </w:r>
      <w:r w:rsidRPr="00191A53">
        <w:rPr>
          <w:rFonts w:cstheme="minorHAnsi"/>
          <w:b/>
          <w:sz w:val="20"/>
          <w:szCs w:val="20"/>
        </w:rPr>
        <w:t xml:space="preserve">. Način izvršenja </w:t>
      </w:r>
    </w:p>
    <w:p w14:paraId="565EF4F0" w14:textId="3BE85BC7" w:rsidR="00930D40" w:rsidRPr="00191A53" w:rsidRDefault="006C489B" w:rsidP="00D9551F">
      <w:pPr>
        <w:jc w:val="both"/>
        <w:rPr>
          <w:rFonts w:cstheme="minorHAnsi"/>
          <w:bCs/>
          <w:sz w:val="20"/>
          <w:szCs w:val="20"/>
        </w:rPr>
      </w:pPr>
      <w:r w:rsidRPr="00191A53">
        <w:rPr>
          <w:rFonts w:cstheme="minorHAnsi"/>
          <w:bCs/>
          <w:sz w:val="20"/>
          <w:szCs w:val="20"/>
        </w:rPr>
        <w:t xml:space="preserve">Putem Ugovora o nabavi </w:t>
      </w:r>
      <w:r w:rsidR="005E0088" w:rsidRPr="00191A53">
        <w:rPr>
          <w:rFonts w:cstheme="minorHAnsi"/>
          <w:bCs/>
          <w:sz w:val="20"/>
          <w:szCs w:val="20"/>
        </w:rPr>
        <w:t>usluge</w:t>
      </w:r>
      <w:r w:rsidRPr="00191A53">
        <w:rPr>
          <w:rFonts w:cstheme="minorHAnsi"/>
          <w:bCs/>
          <w:sz w:val="20"/>
          <w:szCs w:val="20"/>
        </w:rPr>
        <w:t>.</w:t>
      </w:r>
    </w:p>
    <w:p w14:paraId="0C124EE5" w14:textId="77777777" w:rsidR="007803FE" w:rsidRDefault="007803FE" w:rsidP="00D9551F">
      <w:pPr>
        <w:jc w:val="both"/>
        <w:rPr>
          <w:rFonts w:cstheme="minorHAnsi"/>
          <w:b/>
          <w:sz w:val="20"/>
          <w:szCs w:val="20"/>
        </w:rPr>
      </w:pPr>
    </w:p>
    <w:p w14:paraId="47B605F3" w14:textId="77777777" w:rsidR="0064671C" w:rsidRPr="00191A53" w:rsidRDefault="0064671C" w:rsidP="00D9551F">
      <w:pPr>
        <w:jc w:val="both"/>
        <w:rPr>
          <w:rFonts w:cstheme="minorHAnsi"/>
          <w:b/>
          <w:sz w:val="20"/>
          <w:szCs w:val="20"/>
        </w:rPr>
      </w:pPr>
    </w:p>
    <w:p w14:paraId="5B206985" w14:textId="77777777" w:rsidR="00CE2A61" w:rsidRPr="00191A53" w:rsidRDefault="00CE2A61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3. DOKUMENTACIJA KOJU SU PONUDITELJI OBVEZNI DOSTAVITI UZ PONUDU  </w:t>
      </w:r>
      <w:r w:rsidRPr="00191A53">
        <w:rPr>
          <w:rFonts w:cstheme="minorHAnsi"/>
          <w:sz w:val="20"/>
          <w:szCs w:val="20"/>
        </w:rPr>
        <w:t xml:space="preserve">              </w:t>
      </w:r>
    </w:p>
    <w:p w14:paraId="2D2E8617" w14:textId="77777777" w:rsidR="002D7816" w:rsidRPr="00191A53" w:rsidRDefault="00CE2A61" w:rsidP="002D7816">
      <w:pPr>
        <w:ind w:left="426" w:hanging="426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3.1. </w:t>
      </w:r>
      <w:r w:rsidR="002D7816" w:rsidRPr="00191A53">
        <w:rPr>
          <w:rFonts w:cstheme="minorHAnsi"/>
          <w:sz w:val="20"/>
          <w:szCs w:val="20"/>
        </w:rPr>
        <w:t xml:space="preserve">Ponuditelj u ovom postupku javne nabave mora dokazati svoj upis u sudski, obrtni, strukovni ili drugi odgovarajući registar u državi njegova poslovnog nastana. </w:t>
      </w:r>
    </w:p>
    <w:p w14:paraId="6CDAFD57" w14:textId="77777777" w:rsidR="002D7816" w:rsidRPr="00191A53" w:rsidRDefault="002D7816" w:rsidP="002D7816">
      <w:pPr>
        <w:ind w:left="426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Kao dokaz Naručitelj će prihvatiti </w:t>
      </w:r>
      <w:r w:rsidRPr="00191A53">
        <w:rPr>
          <w:rFonts w:cstheme="minorHAnsi"/>
          <w:b/>
          <w:bCs/>
          <w:sz w:val="20"/>
          <w:szCs w:val="20"/>
        </w:rPr>
        <w:t>izvadak iz sudskog, obrtnog, strukovnog ili drugog odgovarajućeg registra</w:t>
      </w:r>
      <w:r w:rsidRPr="00191A53">
        <w:rPr>
          <w:rFonts w:cstheme="minorHAnsi"/>
          <w:sz w:val="20"/>
          <w:szCs w:val="20"/>
        </w:rPr>
        <w:t xml:space="preserve"> koji se vodi u državi članici njegova poslovnog nastana.</w:t>
      </w:r>
    </w:p>
    <w:p w14:paraId="3555478A" w14:textId="08E7A212" w:rsidR="002D7816" w:rsidRDefault="002D7816" w:rsidP="002D7816">
      <w:pPr>
        <w:ind w:firstLine="426"/>
        <w:jc w:val="both"/>
        <w:rPr>
          <w:rFonts w:cstheme="minorHAnsi"/>
          <w:i/>
          <w:iCs/>
          <w:sz w:val="20"/>
          <w:szCs w:val="20"/>
        </w:rPr>
      </w:pPr>
      <w:r w:rsidRPr="00191A53">
        <w:rPr>
          <w:rFonts w:cstheme="minorHAnsi"/>
          <w:i/>
          <w:iCs/>
          <w:sz w:val="20"/>
          <w:szCs w:val="20"/>
        </w:rPr>
        <w:t>Navedeni dokaz ne smije biti stariji više od šest mjeseci od dana početka postupka javne nabave.</w:t>
      </w:r>
    </w:p>
    <w:p w14:paraId="6A76FD13" w14:textId="77777777" w:rsidR="00FA1D67" w:rsidRPr="00191A53" w:rsidRDefault="00FA1D67" w:rsidP="002D7816">
      <w:pPr>
        <w:ind w:firstLine="426"/>
        <w:jc w:val="both"/>
        <w:rPr>
          <w:rFonts w:cstheme="minorHAnsi"/>
          <w:i/>
          <w:iCs/>
          <w:sz w:val="20"/>
          <w:szCs w:val="20"/>
        </w:rPr>
      </w:pPr>
    </w:p>
    <w:p w14:paraId="23A65718" w14:textId="0839CA1E" w:rsidR="002D7816" w:rsidRPr="00191A53" w:rsidRDefault="002D7816" w:rsidP="002D7816">
      <w:pPr>
        <w:ind w:left="426" w:hanging="426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3.2.  Ponuditelj je obvezan dostaviti </w:t>
      </w:r>
      <w:r w:rsidRPr="00191A53">
        <w:rPr>
          <w:rFonts w:cstheme="minorHAnsi"/>
          <w:b/>
          <w:bCs/>
          <w:sz w:val="20"/>
          <w:szCs w:val="20"/>
        </w:rPr>
        <w:t>Potvrdu porezne uprave o stanju duga</w:t>
      </w:r>
      <w:r w:rsidRPr="00191A53">
        <w:rPr>
          <w:rFonts w:cstheme="minorHAnsi"/>
          <w:sz w:val="20"/>
          <w:szCs w:val="20"/>
        </w:rPr>
        <w:t>, kojom mora dokazati da je ispunio obvezu plaćanja dospjelih poreznih obveza i obveza za mirovinsko i zdravstveno osiguranje.</w:t>
      </w:r>
    </w:p>
    <w:p w14:paraId="6DDF1322" w14:textId="3D7F3C3A" w:rsidR="00B46045" w:rsidRPr="007352D5" w:rsidRDefault="002D7816" w:rsidP="00E46E73">
      <w:pPr>
        <w:ind w:firstLine="426"/>
        <w:jc w:val="both"/>
        <w:rPr>
          <w:rFonts w:cstheme="minorHAnsi"/>
          <w:i/>
          <w:iCs/>
          <w:sz w:val="20"/>
          <w:szCs w:val="20"/>
        </w:rPr>
      </w:pPr>
      <w:r w:rsidRPr="00191A53">
        <w:rPr>
          <w:rFonts w:cstheme="minorHAnsi"/>
          <w:i/>
          <w:iCs/>
          <w:sz w:val="20"/>
          <w:szCs w:val="20"/>
        </w:rPr>
        <w:t>Potvrda ne smije biti starija od dana početka postupka javne nabave.</w:t>
      </w:r>
    </w:p>
    <w:p w14:paraId="10C4B674" w14:textId="084E54BB" w:rsidR="00CE2A61" w:rsidRPr="00191A53" w:rsidRDefault="00CE2A61" w:rsidP="00D9551F">
      <w:pPr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lastRenderedPageBreak/>
        <w:t xml:space="preserve">4. PODACI O PONUDI </w:t>
      </w:r>
    </w:p>
    <w:p w14:paraId="65983F9A" w14:textId="77777777" w:rsidR="00D9551F" w:rsidRPr="00191A53" w:rsidRDefault="00CE2A61" w:rsidP="00D9551F">
      <w:pPr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4.1. Sadržaj i način izrade ponude </w:t>
      </w:r>
    </w:p>
    <w:p w14:paraId="1CCCF161" w14:textId="77777777" w:rsidR="00FE2C90" w:rsidRPr="00191A53" w:rsidRDefault="00CE2A61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Ponuda mora sadržavati sljedeće dijelove i priloge:     </w:t>
      </w:r>
    </w:p>
    <w:p w14:paraId="7D54E86E" w14:textId="77777777" w:rsidR="00FE2C90" w:rsidRPr="00191A53" w:rsidRDefault="00CE2A61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 a)  Ponudbeni list (ispunjen, potpisan i ovjeren pečatom ponuditelja Obrazac-1)</w:t>
      </w:r>
    </w:p>
    <w:p w14:paraId="3D65CE21" w14:textId="77777777" w:rsidR="00FE2C90" w:rsidRPr="00191A53" w:rsidRDefault="00CE2A61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 b)  Troškovnik</w:t>
      </w:r>
      <w:r w:rsidR="007D0D25" w:rsidRPr="00191A53">
        <w:rPr>
          <w:rFonts w:cstheme="minorHAnsi"/>
          <w:sz w:val="20"/>
          <w:szCs w:val="20"/>
        </w:rPr>
        <w:t xml:space="preserve"> </w:t>
      </w:r>
      <w:r w:rsidRPr="00191A53">
        <w:rPr>
          <w:rFonts w:cstheme="minorHAnsi"/>
          <w:sz w:val="20"/>
          <w:szCs w:val="20"/>
        </w:rPr>
        <w:t xml:space="preserve"> (</w:t>
      </w:r>
      <w:bookmarkStart w:id="2" w:name="_Hlk70594653"/>
      <w:r w:rsidRPr="00191A53">
        <w:rPr>
          <w:rFonts w:cstheme="minorHAnsi"/>
          <w:sz w:val="20"/>
          <w:szCs w:val="20"/>
        </w:rPr>
        <w:t xml:space="preserve">ispunjen, potpisan i ovjeren pečatom ponuditelja) </w:t>
      </w:r>
      <w:bookmarkEnd w:id="2"/>
    </w:p>
    <w:p w14:paraId="05A19FBC" w14:textId="0942AA73" w:rsidR="00CE2A61" w:rsidRPr="00191A53" w:rsidRDefault="00FE2C90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 </w:t>
      </w:r>
      <w:r w:rsidR="00CE2A61" w:rsidRPr="00191A53">
        <w:rPr>
          <w:rFonts w:cstheme="minorHAnsi"/>
          <w:sz w:val="20"/>
          <w:szCs w:val="20"/>
        </w:rPr>
        <w:t xml:space="preserve">c)  </w:t>
      </w:r>
      <w:r w:rsidR="001D510D" w:rsidRPr="00191A53">
        <w:rPr>
          <w:rFonts w:cstheme="minorHAnsi"/>
          <w:sz w:val="20"/>
          <w:szCs w:val="20"/>
        </w:rPr>
        <w:t>Dokazi</w:t>
      </w:r>
    </w:p>
    <w:p w14:paraId="5D91BE37" w14:textId="1DD96B1E" w:rsidR="00C14AA2" w:rsidRDefault="00C14AA2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 </w:t>
      </w:r>
      <w:r w:rsidRPr="007352D5">
        <w:rPr>
          <w:rFonts w:cstheme="minorHAnsi"/>
          <w:sz w:val="20"/>
          <w:szCs w:val="20"/>
        </w:rPr>
        <w:t>d)  Prilog I ( ispunjene tražene Tehničke specifikacije)</w:t>
      </w:r>
    </w:p>
    <w:p w14:paraId="49AC4768" w14:textId="60166C0D" w:rsidR="007A020A" w:rsidRPr="007352D5" w:rsidRDefault="007A020A" w:rsidP="00D9551F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e) Izjave</w:t>
      </w:r>
    </w:p>
    <w:p w14:paraId="24799750" w14:textId="77777777" w:rsidR="00FE2C90" w:rsidRPr="00191A53" w:rsidRDefault="00FE2C90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Ponuditelj se pri izradi ponude mora pridržavati zahtjeva i uvjeta iz ovog Poziva za dostavu ponuda. </w:t>
      </w:r>
    </w:p>
    <w:p w14:paraId="67AE8B63" w14:textId="18161F47" w:rsidR="00FE2C90" w:rsidRPr="00191A53" w:rsidRDefault="00FE2C90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Ponuda se, zajedno sa pripadajućom dokumentacijom, izrađuje na hrvatskom jeziku i latiničnom pismu, a cijena ponude izražava se u </w:t>
      </w:r>
      <w:r w:rsidR="00621B11" w:rsidRPr="00191A53">
        <w:rPr>
          <w:rFonts w:cstheme="minorHAnsi"/>
          <w:sz w:val="20"/>
          <w:szCs w:val="20"/>
        </w:rPr>
        <w:t>eurima</w:t>
      </w:r>
      <w:r w:rsidRPr="00191A53">
        <w:rPr>
          <w:rFonts w:cstheme="minorHAnsi"/>
          <w:sz w:val="20"/>
          <w:szCs w:val="20"/>
        </w:rPr>
        <w:t>.</w:t>
      </w:r>
    </w:p>
    <w:p w14:paraId="2E263F11" w14:textId="77777777" w:rsidR="00FE2C90" w:rsidRPr="00191A53" w:rsidRDefault="00FE2C90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Ponuda treba biti predana sa svim dokumentima navedenim u Pozivu za dostavu ponuda.</w:t>
      </w:r>
    </w:p>
    <w:p w14:paraId="0C4E2A73" w14:textId="77777777" w:rsidR="00D9551F" w:rsidRPr="00191A53" w:rsidRDefault="00D9551F" w:rsidP="00D9551F">
      <w:pPr>
        <w:jc w:val="both"/>
        <w:rPr>
          <w:rFonts w:cstheme="minorHAnsi"/>
          <w:sz w:val="20"/>
          <w:szCs w:val="20"/>
        </w:rPr>
      </w:pPr>
    </w:p>
    <w:p w14:paraId="2DBF24E4" w14:textId="77777777" w:rsidR="00D9551F" w:rsidRPr="00191A53" w:rsidRDefault="00FE2C90" w:rsidP="00D9551F">
      <w:pPr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4.2. Način dostave ponuda i/ili izmjena/d</w:t>
      </w:r>
      <w:r w:rsidR="00D9551F" w:rsidRPr="00191A53">
        <w:rPr>
          <w:rFonts w:cstheme="minorHAnsi"/>
          <w:b/>
          <w:sz w:val="20"/>
          <w:szCs w:val="20"/>
        </w:rPr>
        <w:t>opuna ponuda</w:t>
      </w:r>
      <w:r w:rsidRPr="00191A53">
        <w:rPr>
          <w:rFonts w:cstheme="minorHAnsi"/>
          <w:b/>
          <w:sz w:val="20"/>
          <w:szCs w:val="20"/>
        </w:rPr>
        <w:t xml:space="preserve"> </w:t>
      </w:r>
    </w:p>
    <w:p w14:paraId="1DC7486A" w14:textId="135FC009" w:rsidR="00FE2C90" w:rsidRPr="00191A53" w:rsidRDefault="00D84B6D" w:rsidP="00C830D5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eastAsia="Calibri" w:cstheme="minorHAnsi"/>
          <w:sz w:val="20"/>
          <w:szCs w:val="20"/>
        </w:rPr>
        <w:t>Ponuda se dostavlja u papirnom obliku</w:t>
      </w:r>
      <w:r w:rsidR="0064671C">
        <w:rPr>
          <w:rFonts w:cstheme="minorHAnsi"/>
          <w:sz w:val="20"/>
          <w:szCs w:val="20"/>
        </w:rPr>
        <w:t xml:space="preserve"> </w:t>
      </w:r>
      <w:r w:rsidR="00FE2C90" w:rsidRPr="00191A53">
        <w:rPr>
          <w:rFonts w:cstheme="minorHAnsi"/>
          <w:sz w:val="20"/>
          <w:szCs w:val="20"/>
        </w:rPr>
        <w:t xml:space="preserve">u zatvorenoj omotnici s nazivom i adresom naručitelja, nazivom i adresom ponuditelja,  evidencijskim brojem nabave, nazivom predmeta nabave,  naznakom "ne otvaraj". </w:t>
      </w:r>
    </w:p>
    <w:p w14:paraId="0131DBE2" w14:textId="77777777" w:rsidR="00FE2C90" w:rsidRPr="00191A53" w:rsidRDefault="00FE2C90" w:rsidP="00C830D5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 Ponuda u zatvorenoj omotnici se dostavlja: </w:t>
      </w:r>
    </w:p>
    <w:p w14:paraId="70CD2A9D" w14:textId="77777777" w:rsidR="00FE2C90" w:rsidRPr="00191A53" w:rsidRDefault="00FE2C90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 a) na adresu naručitelja:</w:t>
      </w:r>
      <w:r w:rsidR="00137840" w:rsidRPr="00191A53">
        <w:rPr>
          <w:rFonts w:cstheme="minorHAnsi"/>
          <w:sz w:val="20"/>
          <w:szCs w:val="20"/>
        </w:rPr>
        <w:t xml:space="preserve"> </w:t>
      </w:r>
      <w:r w:rsidRPr="00191A53">
        <w:rPr>
          <w:rFonts w:cstheme="minorHAnsi"/>
          <w:sz w:val="20"/>
          <w:szCs w:val="20"/>
        </w:rPr>
        <w:t>Komunalac d.o.o. Bjelovar Ferde Livadića 14a, 43 000 Bjelovar</w:t>
      </w:r>
    </w:p>
    <w:p w14:paraId="09E8CE1D" w14:textId="77777777" w:rsidR="00FE2C90" w:rsidRPr="00191A53" w:rsidRDefault="00FE2C90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 b) na omotnici ponude treba biti naznačeno:                                  </w:t>
      </w:r>
    </w:p>
    <w:p w14:paraId="4337DDF7" w14:textId="77777777" w:rsidR="00BB3889" w:rsidRPr="00191A53" w:rsidRDefault="00FE2C90" w:rsidP="00BB3889">
      <w:pPr>
        <w:jc w:val="center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Ponuda za predmet nabave:</w:t>
      </w:r>
    </w:p>
    <w:p w14:paraId="6C305495" w14:textId="77777777" w:rsidR="002E0425" w:rsidRDefault="002E0425" w:rsidP="00BB3889">
      <w:pPr>
        <w:jc w:val="center"/>
        <w:rPr>
          <w:rFonts w:cstheme="minorHAnsi"/>
          <w:b/>
          <w:sz w:val="20"/>
          <w:szCs w:val="20"/>
        </w:rPr>
      </w:pPr>
      <w:r w:rsidRPr="00DB42EA">
        <w:rPr>
          <w:rFonts w:cstheme="minorHAnsi"/>
          <w:b/>
          <w:bCs/>
          <w:sz w:val="20"/>
          <w:szCs w:val="20"/>
        </w:rPr>
        <w:t>Usluga košnje zelenih površina traktorom s malčerom</w:t>
      </w:r>
      <w:r w:rsidRPr="00191A53">
        <w:rPr>
          <w:rFonts w:cstheme="minorHAnsi"/>
          <w:b/>
          <w:sz w:val="20"/>
          <w:szCs w:val="20"/>
        </w:rPr>
        <w:t xml:space="preserve"> </w:t>
      </w:r>
    </w:p>
    <w:p w14:paraId="6E3819CA" w14:textId="636F106A" w:rsidR="00A827C7" w:rsidRPr="00191A53" w:rsidRDefault="00FE2C90" w:rsidP="00BB3889">
      <w:pPr>
        <w:jc w:val="center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BN-</w:t>
      </w:r>
      <w:r w:rsidR="002E0425">
        <w:rPr>
          <w:rFonts w:cstheme="minorHAnsi"/>
          <w:b/>
          <w:sz w:val="20"/>
          <w:szCs w:val="20"/>
        </w:rPr>
        <w:t>52</w:t>
      </w:r>
      <w:r w:rsidR="0033199A" w:rsidRPr="00191A53">
        <w:rPr>
          <w:rFonts w:cstheme="minorHAnsi"/>
          <w:b/>
          <w:sz w:val="20"/>
          <w:szCs w:val="20"/>
        </w:rPr>
        <w:t>-202</w:t>
      </w:r>
      <w:r w:rsidR="0064671C">
        <w:rPr>
          <w:rFonts w:cstheme="minorHAnsi"/>
          <w:b/>
          <w:sz w:val="20"/>
          <w:szCs w:val="20"/>
        </w:rPr>
        <w:t>4</w:t>
      </w:r>
      <w:r w:rsidRPr="00191A53">
        <w:rPr>
          <w:rFonts w:cstheme="minorHAnsi"/>
          <w:b/>
          <w:sz w:val="20"/>
          <w:szCs w:val="20"/>
        </w:rPr>
        <w:t xml:space="preserve">/K                                                                                                        </w:t>
      </w:r>
    </w:p>
    <w:p w14:paraId="4AF3E222" w14:textId="3A13ACD5" w:rsidR="00FE2C90" w:rsidRPr="00191A53" w:rsidRDefault="00FE2C90" w:rsidP="00A827C7">
      <w:pPr>
        <w:ind w:left="2832" w:firstLine="708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        "NE OTVARAJ"</w:t>
      </w:r>
    </w:p>
    <w:p w14:paraId="093712B7" w14:textId="77777777" w:rsidR="00FE2C90" w:rsidRPr="00191A53" w:rsidRDefault="00FE2C90" w:rsidP="00D9551F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 c) na omotnici treba biti naziv i adresa ponuditelja    </w:t>
      </w:r>
    </w:p>
    <w:p w14:paraId="3D8A48D6" w14:textId="3DA644FB" w:rsidR="005F08AC" w:rsidRDefault="00FE2C90" w:rsidP="00A827C7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Ukoliko omotnica nije zapečaćena i označena u skladu s ovom odrednicom, Naručitelj neće snositi odgovornost   u slučaju  da se ponuda i/ili izmjena/dopuna zagubi, krivo ili prerano otvori te ne evidentira na otvaranju ponuda. Omotnice se moraju dostaviti na navedeni naslov Komunalac d.o.o. 43000 Bjelovar, Ferde Livadića 14a, do </w:t>
      </w:r>
      <w:r w:rsidR="002E0425" w:rsidRPr="00E46E73">
        <w:rPr>
          <w:rFonts w:cstheme="minorHAnsi"/>
          <w:b/>
          <w:sz w:val="20"/>
          <w:szCs w:val="20"/>
        </w:rPr>
        <w:t>0</w:t>
      </w:r>
      <w:r w:rsidR="001903C4">
        <w:rPr>
          <w:rFonts w:cstheme="minorHAnsi"/>
          <w:b/>
          <w:sz w:val="20"/>
          <w:szCs w:val="20"/>
        </w:rPr>
        <w:t>5</w:t>
      </w:r>
      <w:r w:rsidR="00B92E40" w:rsidRPr="00E46E73">
        <w:rPr>
          <w:rFonts w:cstheme="minorHAnsi"/>
          <w:b/>
          <w:sz w:val="20"/>
          <w:szCs w:val="20"/>
        </w:rPr>
        <w:t>.0</w:t>
      </w:r>
      <w:r w:rsidR="002E0425" w:rsidRPr="00E46E73">
        <w:rPr>
          <w:rFonts w:cstheme="minorHAnsi"/>
          <w:b/>
          <w:sz w:val="20"/>
          <w:szCs w:val="20"/>
        </w:rPr>
        <w:t>6</w:t>
      </w:r>
      <w:r w:rsidR="00B92E40" w:rsidRPr="00E46E73">
        <w:rPr>
          <w:rFonts w:cstheme="minorHAnsi"/>
          <w:b/>
          <w:sz w:val="20"/>
          <w:szCs w:val="20"/>
        </w:rPr>
        <w:t>.202</w:t>
      </w:r>
      <w:r w:rsidR="0064671C" w:rsidRPr="00E46E73">
        <w:rPr>
          <w:rFonts w:cstheme="minorHAnsi"/>
          <w:b/>
          <w:sz w:val="20"/>
          <w:szCs w:val="20"/>
        </w:rPr>
        <w:t>4</w:t>
      </w:r>
      <w:r w:rsidR="00B92E40" w:rsidRPr="00E46E73">
        <w:rPr>
          <w:rFonts w:cstheme="minorHAnsi"/>
          <w:b/>
          <w:sz w:val="20"/>
          <w:szCs w:val="20"/>
        </w:rPr>
        <w:t>.</w:t>
      </w:r>
      <w:r w:rsidRPr="00E46E73">
        <w:rPr>
          <w:rFonts w:cstheme="minorHAnsi"/>
          <w:sz w:val="20"/>
          <w:szCs w:val="20"/>
        </w:rPr>
        <w:t xml:space="preserve"> godine do 1</w:t>
      </w:r>
      <w:r w:rsidR="0064671C" w:rsidRPr="00E46E73">
        <w:rPr>
          <w:rFonts w:cstheme="minorHAnsi"/>
          <w:sz w:val="20"/>
          <w:szCs w:val="20"/>
        </w:rPr>
        <w:t>0</w:t>
      </w:r>
      <w:r w:rsidR="00BB33BF" w:rsidRPr="00E46E73">
        <w:rPr>
          <w:rFonts w:cstheme="minorHAnsi"/>
          <w:sz w:val="20"/>
          <w:szCs w:val="20"/>
        </w:rPr>
        <w:t>:</w:t>
      </w:r>
      <w:r w:rsidRPr="00E46E73">
        <w:rPr>
          <w:rFonts w:cstheme="minorHAnsi"/>
          <w:sz w:val="20"/>
          <w:szCs w:val="20"/>
        </w:rPr>
        <w:t>00 sati. Nakon proteka roka za dostavu ponuda, ponuda se ne smije mijenjati. Do isteka</w:t>
      </w:r>
      <w:r w:rsidRPr="00191A53">
        <w:rPr>
          <w:rFonts w:cstheme="minorHAnsi"/>
          <w:sz w:val="20"/>
          <w:szCs w:val="20"/>
        </w:rPr>
        <w:t xml:space="preserve"> roka za dostavu ponude ponuditelj može dodatnom, pravovaljano potpisanom izjavom izmijeniti svoju ponudu,  nadopuniti je ili od nje odustati.  Izmjena i/ili dopuna ponude dostavlja se na isti način kao i osnovna  ponuda s obveznom naznakom da se radi o  izmjeni  i/ili dopuni ponude. Omotnice dostavljene ili zaprimljene nakon isteka roka biti će vraćene ponuditelju neotvorene, a djelomične</w:t>
      </w:r>
      <w:r w:rsidR="007875D1" w:rsidRPr="00191A53">
        <w:rPr>
          <w:rFonts w:cstheme="minorHAnsi"/>
          <w:sz w:val="20"/>
          <w:szCs w:val="20"/>
        </w:rPr>
        <w:t xml:space="preserve"> </w:t>
      </w:r>
      <w:r w:rsidRPr="00191A53">
        <w:rPr>
          <w:rFonts w:cstheme="minorHAnsi"/>
          <w:sz w:val="20"/>
          <w:szCs w:val="20"/>
        </w:rPr>
        <w:t>odnosno  nepotpune (nekompletne) ponude koje nemaj</w:t>
      </w:r>
      <w:r w:rsidR="00780C03" w:rsidRPr="00191A53">
        <w:rPr>
          <w:rFonts w:cstheme="minorHAnsi"/>
          <w:sz w:val="20"/>
          <w:szCs w:val="20"/>
        </w:rPr>
        <w:t>u sve elemente tražene u Pozivu</w:t>
      </w:r>
      <w:r w:rsidRPr="00191A53">
        <w:rPr>
          <w:rFonts w:cstheme="minorHAnsi"/>
          <w:sz w:val="20"/>
          <w:szCs w:val="20"/>
        </w:rPr>
        <w:t xml:space="preserve"> za dostavu ponuda bit će isključene.  </w:t>
      </w:r>
    </w:p>
    <w:p w14:paraId="027A590A" w14:textId="77777777" w:rsidR="0064671C" w:rsidRPr="0064671C" w:rsidRDefault="0064671C" w:rsidP="00A827C7">
      <w:pPr>
        <w:spacing w:line="276" w:lineRule="auto"/>
        <w:jc w:val="both"/>
        <w:rPr>
          <w:rFonts w:cstheme="minorHAnsi"/>
          <w:sz w:val="8"/>
          <w:szCs w:val="8"/>
        </w:rPr>
      </w:pPr>
    </w:p>
    <w:p w14:paraId="7D190232" w14:textId="77777777" w:rsidR="007875D1" w:rsidRPr="00191A53" w:rsidRDefault="00FE2C90" w:rsidP="00FE2C90">
      <w:pPr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4.3. Dopustivost  alternativnih  ponuda          </w:t>
      </w:r>
    </w:p>
    <w:p w14:paraId="43762ACE" w14:textId="77777777" w:rsidR="00096F81" w:rsidRDefault="00FE2C90" w:rsidP="00FE2C90">
      <w:pPr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Nisu dopuštene alternativne ponude.</w:t>
      </w:r>
    </w:p>
    <w:p w14:paraId="546DBA06" w14:textId="77777777" w:rsidR="00EB0E73" w:rsidRPr="00191A53" w:rsidRDefault="00EB0E73" w:rsidP="00FE2C90">
      <w:pPr>
        <w:rPr>
          <w:rFonts w:cstheme="minorHAnsi"/>
          <w:sz w:val="20"/>
          <w:szCs w:val="20"/>
        </w:rPr>
      </w:pPr>
    </w:p>
    <w:p w14:paraId="01A31637" w14:textId="77777777" w:rsidR="007875D1" w:rsidRPr="00191A53" w:rsidRDefault="007875D1" w:rsidP="00FE2C90">
      <w:pPr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lastRenderedPageBreak/>
        <w:t xml:space="preserve">4.4. Cijena ponude   </w:t>
      </w:r>
    </w:p>
    <w:p w14:paraId="4D6FDBFC" w14:textId="460A2D4D" w:rsidR="007A51EA" w:rsidRPr="00191A53" w:rsidRDefault="007A51EA" w:rsidP="007A51EA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Cijena ponude je nepromjenjiva za cijelo vrijeme trajanja ugovora</w:t>
      </w:r>
      <w:r w:rsidR="00EB0E73">
        <w:rPr>
          <w:rFonts w:cstheme="minorHAnsi"/>
          <w:sz w:val="20"/>
          <w:szCs w:val="20"/>
        </w:rPr>
        <w:t xml:space="preserve"> </w:t>
      </w:r>
      <w:r w:rsidR="00EB0E73" w:rsidRPr="00EB0E73">
        <w:rPr>
          <w:rFonts w:cstheme="minorHAnsi"/>
          <w:sz w:val="20"/>
          <w:szCs w:val="20"/>
        </w:rPr>
        <w:t xml:space="preserve">i obuhvaća sve direktne i indirektne troškove vezane uz izvršenje usluge košnje traktorom s malčerom i popuste te </w:t>
      </w:r>
      <w:r w:rsidR="00EB0E73">
        <w:rPr>
          <w:rFonts w:cstheme="minorHAnsi"/>
          <w:sz w:val="20"/>
          <w:szCs w:val="20"/>
        </w:rPr>
        <w:t>ponuditelj</w:t>
      </w:r>
      <w:r w:rsidR="00EB0E73" w:rsidRPr="00EB0E73">
        <w:rPr>
          <w:rFonts w:cstheme="minorHAnsi"/>
          <w:sz w:val="20"/>
          <w:szCs w:val="20"/>
        </w:rPr>
        <w:t xml:space="preserve"> nema prava zahtijevati naknadne troškove.</w:t>
      </w:r>
    </w:p>
    <w:p w14:paraId="5352ED3D" w14:textId="01F06375" w:rsidR="007A51EA" w:rsidRPr="00191A53" w:rsidRDefault="007A51EA" w:rsidP="007A51EA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Ponuditelji su obvezni ispuniti troškovnik koji je sastavni dio dokumentacije o nabavi na način da nude jediničnu cijenu te ukupnu cijenu za svaku stavku troškovnika na način kako je to određeno u troškovniku.</w:t>
      </w:r>
    </w:p>
    <w:p w14:paraId="2F642D8E" w14:textId="0845F714" w:rsidR="007A51EA" w:rsidRPr="00191A53" w:rsidRDefault="007A51EA" w:rsidP="007A51EA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Jedinična cijena svake stavke te ukupna cijena se iskazuje na 2 (dvije) decimale.</w:t>
      </w:r>
    </w:p>
    <w:p w14:paraId="7D21E7C8" w14:textId="53A49F8D" w:rsidR="00EB0E73" w:rsidRPr="00EB0E73" w:rsidRDefault="007A51EA" w:rsidP="00EB0E73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Ponuditelj izražava cijenu ponude u </w:t>
      </w:r>
      <w:r w:rsidR="00621B11" w:rsidRPr="00191A53">
        <w:rPr>
          <w:rFonts w:cstheme="minorHAnsi"/>
          <w:sz w:val="20"/>
          <w:szCs w:val="20"/>
        </w:rPr>
        <w:t>eurima</w:t>
      </w:r>
      <w:r w:rsidRPr="00191A53">
        <w:rPr>
          <w:rFonts w:cstheme="minorHAnsi"/>
          <w:sz w:val="20"/>
          <w:szCs w:val="20"/>
        </w:rPr>
        <w:t xml:space="preserve"> u apsolutnom iznosu.</w:t>
      </w:r>
    </w:p>
    <w:p w14:paraId="42301CF7" w14:textId="77777777" w:rsidR="007A51EA" w:rsidRPr="00191A53" w:rsidRDefault="007A51EA" w:rsidP="007A51EA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Cijena ponude piše se brojkama.</w:t>
      </w:r>
    </w:p>
    <w:p w14:paraId="6E1381A2" w14:textId="10D81B52" w:rsidR="007A51EA" w:rsidRPr="00191A53" w:rsidRDefault="007A51EA" w:rsidP="007A51EA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Ako ponuditelj nije u sustavu PDV-a ili je predmet nabave oslobođen PDV-a, u ponudbenom listu, na mjesto predviđeno za upis cijene ponude s PDV-om, upisuje se isti iznos kao što je upisan na mjestu predviđenom za upis cijene ponude bez PDV-a, a mjesto predviđeno za upis iznosa PDV-a ostavlja se prazno.</w:t>
      </w:r>
    </w:p>
    <w:p w14:paraId="2626800F" w14:textId="5560C7EA" w:rsidR="007875D1" w:rsidRDefault="007A51EA" w:rsidP="007A51EA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Kada cijena ponude bez poreza na dodanu vrijednost izražena u Troškovniku ne odgovara cijeni ponude bez poreza na dodanu vrijednost izraženoj u Ponudbenom listu, vrijedi cijena ponude bez poreza na dodanu vrijednost izražena u Troškovniku.</w:t>
      </w:r>
      <w:r w:rsidR="007875D1" w:rsidRPr="00191A53">
        <w:rPr>
          <w:rFonts w:cstheme="minorHAnsi"/>
          <w:sz w:val="20"/>
          <w:szCs w:val="20"/>
        </w:rPr>
        <w:t xml:space="preserve"> </w:t>
      </w:r>
    </w:p>
    <w:p w14:paraId="25385183" w14:textId="77777777" w:rsidR="00EB0E73" w:rsidRPr="00191A53" w:rsidRDefault="00EB0E73" w:rsidP="007A51EA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0DD95F7F" w14:textId="77777777" w:rsidR="007875D1" w:rsidRPr="00191A53" w:rsidRDefault="007875D1" w:rsidP="00D9551F">
      <w:pPr>
        <w:spacing w:line="276" w:lineRule="auto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4.5. Kriterij za odabir ponude        </w:t>
      </w:r>
    </w:p>
    <w:p w14:paraId="6731559D" w14:textId="77777777" w:rsidR="007875D1" w:rsidRPr="00191A53" w:rsidRDefault="007875D1" w:rsidP="00D9551F">
      <w:pPr>
        <w:spacing w:line="276" w:lineRule="auto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 Kriterij na kojem naručitelj temelji odabir ponude je najniža cijena.            </w:t>
      </w:r>
    </w:p>
    <w:p w14:paraId="6AAE5700" w14:textId="77777777" w:rsidR="005F08AC" w:rsidRPr="00191A53" w:rsidRDefault="005F08AC" w:rsidP="00D9551F">
      <w:pPr>
        <w:spacing w:line="276" w:lineRule="auto"/>
        <w:rPr>
          <w:rFonts w:cstheme="minorHAnsi"/>
          <w:b/>
          <w:sz w:val="20"/>
          <w:szCs w:val="20"/>
        </w:rPr>
      </w:pPr>
    </w:p>
    <w:p w14:paraId="3D4C9B94" w14:textId="77777777" w:rsidR="007875D1" w:rsidRPr="00191A53" w:rsidRDefault="007875D1" w:rsidP="00D9551F">
      <w:pPr>
        <w:spacing w:line="276" w:lineRule="auto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4.6. Jezik ponude         </w:t>
      </w:r>
    </w:p>
    <w:p w14:paraId="3EF94AEB" w14:textId="77777777" w:rsidR="00096F81" w:rsidRPr="00191A53" w:rsidRDefault="007875D1" w:rsidP="00D9551F">
      <w:pPr>
        <w:spacing w:line="276" w:lineRule="auto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Ponuda mora biti izrađena na hrvatskom jeziku i latiničnom pismu.   </w:t>
      </w:r>
    </w:p>
    <w:p w14:paraId="6AAAD782" w14:textId="77777777" w:rsidR="00EA5620" w:rsidRPr="00191A53" w:rsidRDefault="00EA5620" w:rsidP="00D9551F">
      <w:pPr>
        <w:spacing w:line="276" w:lineRule="auto"/>
        <w:rPr>
          <w:rFonts w:cstheme="minorHAnsi"/>
          <w:b/>
          <w:sz w:val="20"/>
          <w:szCs w:val="20"/>
        </w:rPr>
      </w:pPr>
    </w:p>
    <w:p w14:paraId="4E4674A1" w14:textId="7D1A07D1" w:rsidR="007875D1" w:rsidRPr="00191A53" w:rsidRDefault="007875D1" w:rsidP="00D9551F">
      <w:pPr>
        <w:spacing w:line="276" w:lineRule="auto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4.7. Rok valjanosti ponude         </w:t>
      </w:r>
    </w:p>
    <w:p w14:paraId="4E1A9AFC" w14:textId="2E2BA039" w:rsidR="00B03B83" w:rsidRDefault="007875D1" w:rsidP="00D9551F">
      <w:pPr>
        <w:spacing w:line="276" w:lineRule="auto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Rok valjanosti ponude je </w:t>
      </w:r>
      <w:r w:rsidR="00A47B07" w:rsidRPr="00191A53">
        <w:rPr>
          <w:rFonts w:cstheme="minorHAnsi"/>
          <w:sz w:val="20"/>
          <w:szCs w:val="20"/>
        </w:rPr>
        <w:t>6</w:t>
      </w:r>
      <w:r w:rsidRPr="00191A53">
        <w:rPr>
          <w:rFonts w:cstheme="minorHAnsi"/>
          <w:sz w:val="20"/>
          <w:szCs w:val="20"/>
        </w:rPr>
        <w:t>0 (</w:t>
      </w:r>
      <w:r w:rsidR="00A47B07" w:rsidRPr="00191A53">
        <w:rPr>
          <w:rFonts w:cstheme="minorHAnsi"/>
          <w:sz w:val="20"/>
          <w:szCs w:val="20"/>
        </w:rPr>
        <w:t>šezdeset</w:t>
      </w:r>
      <w:r w:rsidRPr="00191A53">
        <w:rPr>
          <w:rFonts w:cstheme="minorHAnsi"/>
          <w:sz w:val="20"/>
          <w:szCs w:val="20"/>
        </w:rPr>
        <w:t>) dana od krajnjeg roka za dostavu ponuda.</w:t>
      </w:r>
    </w:p>
    <w:p w14:paraId="3E8A132C" w14:textId="77777777" w:rsidR="0064671C" w:rsidRDefault="0064671C" w:rsidP="00D9551F">
      <w:pPr>
        <w:spacing w:line="276" w:lineRule="auto"/>
        <w:rPr>
          <w:rFonts w:cstheme="minorHAnsi"/>
          <w:sz w:val="20"/>
          <w:szCs w:val="20"/>
        </w:rPr>
      </w:pPr>
    </w:p>
    <w:p w14:paraId="0C24ABC6" w14:textId="77777777" w:rsidR="0064671C" w:rsidRPr="00191A53" w:rsidRDefault="0064671C" w:rsidP="00D9551F">
      <w:pPr>
        <w:spacing w:line="276" w:lineRule="auto"/>
        <w:rPr>
          <w:rFonts w:cstheme="minorHAnsi"/>
          <w:sz w:val="20"/>
          <w:szCs w:val="20"/>
        </w:rPr>
      </w:pPr>
    </w:p>
    <w:p w14:paraId="6DB8A590" w14:textId="77777777" w:rsidR="00B03B83" w:rsidRPr="00191A53" w:rsidRDefault="00B03B83" w:rsidP="00B03B83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 xml:space="preserve">5.  JAMSTVA           </w:t>
      </w:r>
    </w:p>
    <w:p w14:paraId="5FB4745B" w14:textId="158A73CF" w:rsidR="00E57BE8" w:rsidRPr="000D3C27" w:rsidRDefault="00E57BE8" w:rsidP="00E57BE8">
      <w:pPr>
        <w:ind w:right="382"/>
        <w:jc w:val="both"/>
        <w:rPr>
          <w:rFonts w:cstheme="minorHAnsi"/>
          <w:b/>
          <w:sz w:val="20"/>
          <w:szCs w:val="20"/>
        </w:rPr>
      </w:pPr>
      <w:r w:rsidRPr="000D3C27">
        <w:rPr>
          <w:rFonts w:cstheme="minorHAnsi"/>
          <w:b/>
          <w:sz w:val="20"/>
          <w:szCs w:val="20"/>
        </w:rPr>
        <w:t xml:space="preserve">5.1. Jamstvo za </w:t>
      </w:r>
      <w:r w:rsidR="00A827C7" w:rsidRPr="000D3C27">
        <w:rPr>
          <w:rFonts w:cstheme="minorHAnsi"/>
          <w:b/>
          <w:sz w:val="20"/>
          <w:szCs w:val="20"/>
        </w:rPr>
        <w:t>uredno ispunjenje ugovora</w:t>
      </w:r>
      <w:r w:rsidRPr="000D3C27">
        <w:rPr>
          <w:rFonts w:cstheme="minorHAnsi"/>
          <w:b/>
          <w:sz w:val="20"/>
          <w:szCs w:val="20"/>
        </w:rPr>
        <w:t xml:space="preserve"> </w:t>
      </w:r>
    </w:p>
    <w:p w14:paraId="182ADBE4" w14:textId="3C004C88" w:rsidR="00583719" w:rsidRPr="008F6E01" w:rsidRDefault="00583719" w:rsidP="0058371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Ponuditelj je obvezan uz ponudu priložiti pisanu Izjavu da će u roku od </w:t>
      </w:r>
      <w:r>
        <w:rPr>
          <w:rFonts w:ascii="Calibri" w:hAnsi="Calibri" w:cs="Calibri"/>
          <w:sz w:val="20"/>
          <w:szCs w:val="20"/>
        </w:rPr>
        <w:t>8</w:t>
      </w:r>
      <w:r w:rsidRPr="008F6E01">
        <w:rPr>
          <w:rFonts w:ascii="Calibri" w:hAnsi="Calibri" w:cs="Calibri"/>
          <w:sz w:val="20"/>
          <w:szCs w:val="20"/>
        </w:rPr>
        <w:t xml:space="preserve"> (</w:t>
      </w:r>
      <w:r>
        <w:rPr>
          <w:rFonts w:ascii="Calibri" w:hAnsi="Calibri" w:cs="Calibri"/>
          <w:sz w:val="20"/>
          <w:szCs w:val="20"/>
        </w:rPr>
        <w:t>osam</w:t>
      </w:r>
      <w:r w:rsidRPr="008F6E01">
        <w:rPr>
          <w:rFonts w:ascii="Calibri" w:hAnsi="Calibri" w:cs="Calibri"/>
          <w:sz w:val="20"/>
          <w:szCs w:val="20"/>
        </w:rPr>
        <w:t>) dana od dana potpisa ugovora Naručitelju dostaviti bjanko zadužnicu (potvrđenu od javnog bilježnika) kao jamstvo za uredno ispunjenje ugovora u visini od 10% (desetposto) ukupne vrijednosti ugovora. Izjavu je potrebno ovjeriti potpisom osobe ovlaštene za zastupanje ponuditelja i pečatom.</w:t>
      </w:r>
    </w:p>
    <w:p w14:paraId="4854D87D" w14:textId="26CC4752" w:rsidR="00670E1E" w:rsidRPr="00191A53" w:rsidRDefault="00670E1E" w:rsidP="00E57BE8">
      <w:pPr>
        <w:spacing w:after="0" w:line="276" w:lineRule="auto"/>
        <w:jc w:val="both"/>
        <w:rPr>
          <w:rFonts w:cstheme="minorHAnsi"/>
          <w:color w:val="000000"/>
          <w:sz w:val="20"/>
          <w:szCs w:val="20"/>
          <w:lang w:eastAsia="hr-HR"/>
        </w:rPr>
      </w:pPr>
      <w:r w:rsidRPr="000D3C27">
        <w:rPr>
          <w:rFonts w:cstheme="minorHAnsi"/>
          <w:color w:val="000000"/>
          <w:sz w:val="20"/>
          <w:szCs w:val="20"/>
          <w:lang w:eastAsia="hr-HR"/>
        </w:rPr>
        <w:t>Umjesto bjanko zadužnice gospodarski subjekt može dati novčani polog (pod svrhom plaćanja potrebno je navesti da se radi o jamstvu za uredno ispunjenje ugovora o javnoj nabavi i navesti broj ugovora) na transakcijski račun br. HR7424020061100000133 u iznosu od 10% vrijednosti ugovora bez poreza na dodanu vrijednost.</w:t>
      </w:r>
    </w:p>
    <w:p w14:paraId="62180C86" w14:textId="77777777" w:rsidR="005F08AC" w:rsidRDefault="005F08AC" w:rsidP="00D9551F">
      <w:pPr>
        <w:jc w:val="both"/>
        <w:rPr>
          <w:rFonts w:cstheme="minorHAnsi"/>
          <w:b/>
          <w:sz w:val="20"/>
          <w:szCs w:val="20"/>
        </w:rPr>
      </w:pPr>
    </w:p>
    <w:p w14:paraId="3FC59B1D" w14:textId="77777777" w:rsidR="00B46045" w:rsidRPr="00191A53" w:rsidRDefault="00B46045" w:rsidP="00D9551F">
      <w:pPr>
        <w:jc w:val="both"/>
        <w:rPr>
          <w:rFonts w:cstheme="minorHAnsi"/>
          <w:b/>
          <w:sz w:val="20"/>
          <w:szCs w:val="20"/>
        </w:rPr>
      </w:pPr>
    </w:p>
    <w:p w14:paraId="17085560" w14:textId="05D8D2D5" w:rsidR="00DB5D9D" w:rsidRPr="00191A53" w:rsidRDefault="00B03B83" w:rsidP="00D9551F">
      <w:pPr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lastRenderedPageBreak/>
        <w:t>6</w:t>
      </w:r>
      <w:r w:rsidR="007875D1" w:rsidRPr="00191A53">
        <w:rPr>
          <w:rFonts w:cstheme="minorHAnsi"/>
          <w:b/>
          <w:sz w:val="20"/>
          <w:szCs w:val="20"/>
        </w:rPr>
        <w:t xml:space="preserve">. OSTALE ODREDBE </w:t>
      </w:r>
    </w:p>
    <w:p w14:paraId="35BFF494" w14:textId="77777777" w:rsidR="007875D1" w:rsidRPr="00191A53" w:rsidRDefault="00B03B83" w:rsidP="00D9551F">
      <w:pPr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6</w:t>
      </w:r>
      <w:r w:rsidR="007875D1" w:rsidRPr="00191A53">
        <w:rPr>
          <w:rFonts w:cstheme="minorHAnsi"/>
          <w:b/>
          <w:sz w:val="20"/>
          <w:szCs w:val="20"/>
        </w:rPr>
        <w:t xml:space="preserve">.1. Datum, vrijeme i mjesto dostave ponuda i otvaranja ponuda </w:t>
      </w:r>
    </w:p>
    <w:p w14:paraId="2016AE28" w14:textId="5679BD74" w:rsidR="00B03B83" w:rsidRPr="00191A53" w:rsidRDefault="00B03B83" w:rsidP="00AC2443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Ponude se moraju dostaviti na navedeni naslov: Komunalac d.o.o., Ferde Livadića 14a, 43000 Bjelovar, do </w:t>
      </w:r>
      <w:r w:rsidR="002E0425" w:rsidRPr="00583719">
        <w:rPr>
          <w:rFonts w:cstheme="minorHAnsi"/>
          <w:sz w:val="20"/>
          <w:szCs w:val="20"/>
        </w:rPr>
        <w:t>0</w:t>
      </w:r>
      <w:r w:rsidR="001903C4">
        <w:rPr>
          <w:rFonts w:cstheme="minorHAnsi"/>
          <w:sz w:val="20"/>
          <w:szCs w:val="20"/>
        </w:rPr>
        <w:t>5</w:t>
      </w:r>
      <w:r w:rsidR="00B92E40" w:rsidRPr="00583719">
        <w:rPr>
          <w:rFonts w:cstheme="minorHAnsi"/>
          <w:sz w:val="20"/>
          <w:szCs w:val="20"/>
        </w:rPr>
        <w:t>.0</w:t>
      </w:r>
      <w:r w:rsidR="002E0425" w:rsidRPr="00583719">
        <w:rPr>
          <w:rFonts w:cstheme="minorHAnsi"/>
          <w:sz w:val="20"/>
          <w:szCs w:val="20"/>
        </w:rPr>
        <w:t>6</w:t>
      </w:r>
      <w:r w:rsidR="00B92E40" w:rsidRPr="00583719">
        <w:rPr>
          <w:rFonts w:cstheme="minorHAnsi"/>
          <w:sz w:val="20"/>
          <w:szCs w:val="20"/>
        </w:rPr>
        <w:t>.20</w:t>
      </w:r>
      <w:r w:rsidR="00FD781E" w:rsidRPr="00583719">
        <w:rPr>
          <w:rFonts w:cstheme="minorHAnsi"/>
          <w:sz w:val="20"/>
          <w:szCs w:val="20"/>
        </w:rPr>
        <w:t>24</w:t>
      </w:r>
      <w:r w:rsidRPr="00583719">
        <w:rPr>
          <w:rFonts w:cstheme="minorHAnsi"/>
          <w:sz w:val="20"/>
          <w:szCs w:val="20"/>
        </w:rPr>
        <w:t>. godine do 1</w:t>
      </w:r>
      <w:r w:rsidR="00FD781E" w:rsidRPr="00583719">
        <w:rPr>
          <w:rFonts w:cstheme="minorHAnsi"/>
          <w:sz w:val="20"/>
          <w:szCs w:val="20"/>
        </w:rPr>
        <w:t>0</w:t>
      </w:r>
      <w:r w:rsidR="00BB33BF" w:rsidRPr="00583719">
        <w:rPr>
          <w:rFonts w:cstheme="minorHAnsi"/>
          <w:sz w:val="20"/>
          <w:szCs w:val="20"/>
        </w:rPr>
        <w:t>:</w:t>
      </w:r>
      <w:r w:rsidRPr="00583719">
        <w:rPr>
          <w:rFonts w:cstheme="minorHAnsi"/>
          <w:sz w:val="20"/>
          <w:szCs w:val="20"/>
        </w:rPr>
        <w:t xml:space="preserve">00 sati </w:t>
      </w:r>
      <w:r w:rsidR="00AC2443" w:rsidRPr="00583719">
        <w:rPr>
          <w:rFonts w:cstheme="minorHAnsi"/>
          <w:sz w:val="20"/>
          <w:szCs w:val="20"/>
        </w:rPr>
        <w:t xml:space="preserve">sa naznakom </w:t>
      </w:r>
      <w:r w:rsidR="002E0425" w:rsidRPr="00583719">
        <w:rPr>
          <w:rFonts w:cstheme="minorHAnsi"/>
          <w:sz w:val="20"/>
          <w:szCs w:val="20"/>
        </w:rPr>
        <w:t xml:space="preserve">Usluga košnje zelenih površina traktorom s malčerom </w:t>
      </w:r>
      <w:r w:rsidR="00AC2443" w:rsidRPr="00583719">
        <w:rPr>
          <w:rFonts w:cstheme="minorHAnsi"/>
          <w:sz w:val="20"/>
          <w:szCs w:val="20"/>
        </w:rPr>
        <w:t>BN-</w:t>
      </w:r>
      <w:r w:rsidR="002E0425" w:rsidRPr="00583719">
        <w:rPr>
          <w:rFonts w:cstheme="minorHAnsi"/>
          <w:sz w:val="20"/>
          <w:szCs w:val="20"/>
        </w:rPr>
        <w:t>52</w:t>
      </w:r>
      <w:r w:rsidR="00AC2443" w:rsidRPr="00583719">
        <w:rPr>
          <w:rFonts w:cstheme="minorHAnsi"/>
          <w:sz w:val="20"/>
          <w:szCs w:val="20"/>
        </w:rPr>
        <w:t>-2024/K</w:t>
      </w:r>
      <w:r w:rsidR="00FD781E" w:rsidRPr="00583719">
        <w:rPr>
          <w:rFonts w:cstheme="minorHAnsi"/>
          <w:sz w:val="20"/>
          <w:szCs w:val="20"/>
        </w:rPr>
        <w:t>.</w:t>
      </w:r>
    </w:p>
    <w:p w14:paraId="7951C8DA" w14:textId="4A9712F5" w:rsidR="005F08AC" w:rsidRPr="00191A53" w:rsidRDefault="00AC2443" w:rsidP="00AC2443">
      <w:pPr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</w:t>
      </w:r>
      <w:r w:rsidR="007875D1" w:rsidRPr="00191A53">
        <w:rPr>
          <w:rFonts w:cstheme="minorHAnsi"/>
          <w:sz w:val="20"/>
          <w:szCs w:val="20"/>
        </w:rPr>
        <w:t xml:space="preserve">tvaranje ponuda nije javno.           </w:t>
      </w:r>
    </w:p>
    <w:p w14:paraId="0A7788FF" w14:textId="77777777" w:rsidR="009441C4" w:rsidRPr="00191A53" w:rsidRDefault="009441C4" w:rsidP="00B03B83">
      <w:pPr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51935485" w14:textId="77777777" w:rsidR="00DA7849" w:rsidRPr="00191A53" w:rsidRDefault="00B03B83" w:rsidP="00D9551F">
      <w:pPr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6</w:t>
      </w:r>
      <w:r w:rsidR="007875D1" w:rsidRPr="00191A53">
        <w:rPr>
          <w:rFonts w:cstheme="minorHAnsi"/>
          <w:b/>
          <w:sz w:val="20"/>
          <w:szCs w:val="20"/>
        </w:rPr>
        <w:t xml:space="preserve">.2. Rok donošenja odluke o odabiru  </w:t>
      </w:r>
    </w:p>
    <w:p w14:paraId="1C1E5FF0" w14:textId="77777777" w:rsidR="00DA7849" w:rsidRPr="00191A53" w:rsidRDefault="007875D1" w:rsidP="00D9551F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Rok za donošenje odluke o odabiru iznosi </w:t>
      </w:r>
      <w:r w:rsidR="00DA7849" w:rsidRPr="00191A53">
        <w:rPr>
          <w:rFonts w:cstheme="minorHAnsi"/>
          <w:sz w:val="20"/>
          <w:szCs w:val="20"/>
        </w:rPr>
        <w:t>30</w:t>
      </w:r>
      <w:r w:rsidRPr="00191A53">
        <w:rPr>
          <w:rFonts w:cstheme="minorHAnsi"/>
          <w:sz w:val="20"/>
          <w:szCs w:val="20"/>
        </w:rPr>
        <w:t xml:space="preserve"> dana od dana isteka roka za dostavu ponude.          </w:t>
      </w:r>
    </w:p>
    <w:p w14:paraId="54534A0F" w14:textId="77777777" w:rsidR="005F08AC" w:rsidRPr="00191A53" w:rsidRDefault="005F08AC" w:rsidP="00D9551F">
      <w:pPr>
        <w:jc w:val="both"/>
        <w:rPr>
          <w:rFonts w:cstheme="minorHAnsi"/>
          <w:b/>
          <w:sz w:val="20"/>
          <w:szCs w:val="20"/>
        </w:rPr>
      </w:pPr>
    </w:p>
    <w:p w14:paraId="1A4D136B" w14:textId="77777777" w:rsidR="00DA7849" w:rsidRPr="00191A53" w:rsidRDefault="00B03B83" w:rsidP="00D9551F">
      <w:pPr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6</w:t>
      </w:r>
      <w:r w:rsidR="007875D1" w:rsidRPr="00191A53">
        <w:rPr>
          <w:rFonts w:cstheme="minorHAnsi"/>
          <w:b/>
          <w:sz w:val="20"/>
          <w:szCs w:val="20"/>
        </w:rPr>
        <w:t xml:space="preserve">.3. Rok, način i uvjeti plaćanja </w:t>
      </w:r>
    </w:p>
    <w:p w14:paraId="19EEADEA" w14:textId="1D9ADFF3" w:rsidR="00A47B07" w:rsidRPr="00191A53" w:rsidRDefault="00A47B07" w:rsidP="008B35BB">
      <w:pPr>
        <w:jc w:val="both"/>
        <w:rPr>
          <w:rFonts w:cstheme="minorHAnsi"/>
          <w:sz w:val="20"/>
          <w:szCs w:val="20"/>
        </w:rPr>
      </w:pPr>
      <w:bookmarkStart w:id="3" w:name="_Hlk167277139"/>
      <w:r w:rsidRPr="00191A53">
        <w:rPr>
          <w:rFonts w:cstheme="minorHAnsi"/>
          <w:sz w:val="20"/>
          <w:szCs w:val="20"/>
        </w:rPr>
        <w:t xml:space="preserve">Naručitelj će sva plaćanja izvršiti na IBAN izvršitelja u roku od 30 dana od dana zaprimanja valjanog </w:t>
      </w:r>
      <w:r w:rsidR="00B76991">
        <w:rPr>
          <w:rFonts w:cstheme="minorHAnsi"/>
          <w:sz w:val="20"/>
          <w:szCs w:val="20"/>
        </w:rPr>
        <w:t>e-</w:t>
      </w:r>
      <w:r w:rsidRPr="00191A53">
        <w:rPr>
          <w:rFonts w:cstheme="minorHAnsi"/>
          <w:sz w:val="20"/>
          <w:szCs w:val="20"/>
        </w:rPr>
        <w:t>računa koji sadrži sve zakonom propisane elemente.</w:t>
      </w:r>
    </w:p>
    <w:p w14:paraId="7492ACC4" w14:textId="77777777" w:rsidR="00A47B07" w:rsidRPr="00191A53" w:rsidRDefault="00A47B07" w:rsidP="00A47B07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Naručitelj se, sukladno članku 6. stavku 1. Zakona o elektroničkom izdavanju računa u javnoj nabavi („Narodne novine“ broj 94/18), obvezuje zaprimiti i obraditi te izvršiti plaćanja elektroničkog računa i pratećih isprava izdanih sukladno europskoj normi</w:t>
      </w:r>
    </w:p>
    <w:p w14:paraId="39FAD556" w14:textId="35A9E139" w:rsidR="00A47B07" w:rsidRPr="00191A53" w:rsidRDefault="00A47B07" w:rsidP="00A47B07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Od 1. srpnja 2019.</w:t>
      </w:r>
      <w:r w:rsidR="00C5115F" w:rsidRPr="00191A53">
        <w:rPr>
          <w:rFonts w:cstheme="minorHAnsi"/>
          <w:sz w:val="20"/>
          <w:szCs w:val="20"/>
        </w:rPr>
        <w:t xml:space="preserve"> </w:t>
      </w:r>
      <w:r w:rsidRPr="00191A53">
        <w:rPr>
          <w:rFonts w:cstheme="minorHAnsi"/>
          <w:sz w:val="20"/>
          <w:szCs w:val="20"/>
        </w:rPr>
        <w:t>godine, sukladno članku 7. Zakona o elektroničkom izdavanju računa u javnoj nabavi, Naručitelj će plaćanje po ovom Ugovoru vršiti isključivo na temelju e-računa te je Izvršitelj obvezan od toga dana izdavati i slati elektroničke račune i prateće isprave sukladno europskoj normi.</w:t>
      </w:r>
    </w:p>
    <w:p w14:paraId="66D72114" w14:textId="2C7A2F7F" w:rsidR="00A47B07" w:rsidRPr="00191A53" w:rsidRDefault="00A47B07" w:rsidP="00A47B07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Predujam je isključen, kao i traženje sredstava osiguranja plaćanja.</w:t>
      </w:r>
    </w:p>
    <w:bookmarkEnd w:id="3"/>
    <w:p w14:paraId="2861AA4B" w14:textId="45CEC108" w:rsidR="00C14AA2" w:rsidRPr="00191A53" w:rsidRDefault="00C14AA2" w:rsidP="00C14AA2">
      <w:pPr>
        <w:jc w:val="both"/>
        <w:rPr>
          <w:rFonts w:cstheme="minorHAnsi"/>
          <w:sz w:val="20"/>
          <w:szCs w:val="20"/>
        </w:rPr>
      </w:pPr>
    </w:p>
    <w:p w14:paraId="2DBB151D" w14:textId="41DABEDC" w:rsidR="00C14AA2" w:rsidRPr="00191A53" w:rsidRDefault="00C14AA2" w:rsidP="00C14AA2">
      <w:pPr>
        <w:jc w:val="both"/>
        <w:rPr>
          <w:rFonts w:cstheme="minorHAnsi"/>
          <w:b/>
          <w:bCs/>
          <w:sz w:val="20"/>
          <w:szCs w:val="20"/>
        </w:rPr>
      </w:pPr>
      <w:r w:rsidRPr="00191A53">
        <w:rPr>
          <w:rFonts w:cstheme="minorHAnsi"/>
          <w:b/>
          <w:bCs/>
          <w:sz w:val="20"/>
          <w:szCs w:val="20"/>
        </w:rPr>
        <w:t>6.</w:t>
      </w:r>
      <w:r w:rsidR="00F068CE">
        <w:rPr>
          <w:rFonts w:cstheme="minorHAnsi"/>
          <w:b/>
          <w:bCs/>
          <w:sz w:val="20"/>
          <w:szCs w:val="20"/>
        </w:rPr>
        <w:t>4</w:t>
      </w:r>
      <w:r w:rsidRPr="00191A53">
        <w:rPr>
          <w:rFonts w:cstheme="minorHAnsi"/>
          <w:b/>
          <w:bCs/>
          <w:sz w:val="20"/>
          <w:szCs w:val="20"/>
        </w:rPr>
        <w:t>. Ugovor</w:t>
      </w:r>
    </w:p>
    <w:p w14:paraId="20B2B617" w14:textId="77777777" w:rsidR="00C14AA2" w:rsidRPr="00191A53" w:rsidRDefault="00C14AA2" w:rsidP="00C14AA2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Prijedlog ugovora sastavni je dio ovog zahtjeva za prikupljanje ponuda.</w:t>
      </w:r>
    </w:p>
    <w:p w14:paraId="3D56871E" w14:textId="61284F91" w:rsidR="00C14AA2" w:rsidRPr="00583719" w:rsidRDefault="00C14AA2" w:rsidP="00583719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r w:rsidRPr="00583719">
        <w:rPr>
          <w:rFonts w:cstheme="minorHAnsi"/>
          <w:sz w:val="20"/>
          <w:szCs w:val="20"/>
        </w:rPr>
        <w:t>Ponuditelj je dužan dostaviti potpisanu Izjavu o prihvaćanju prijedloga ugovora (</w:t>
      </w:r>
      <w:r w:rsidR="00583719" w:rsidRPr="00583719">
        <w:rPr>
          <w:rFonts w:eastAsia="Calibri" w:cstheme="minorHAnsi"/>
          <w:sz w:val="20"/>
          <w:szCs w:val="20"/>
        </w:rPr>
        <w:t>Obrazac 2)</w:t>
      </w:r>
      <w:r w:rsidRPr="00583719">
        <w:rPr>
          <w:rFonts w:cstheme="minorHAnsi"/>
          <w:sz w:val="20"/>
          <w:szCs w:val="20"/>
        </w:rPr>
        <w:t xml:space="preserve"> u sklopu ponude.</w:t>
      </w:r>
    </w:p>
    <w:p w14:paraId="2DAF6C9F" w14:textId="7A664B78" w:rsidR="00C14AA2" w:rsidRPr="00191A53" w:rsidRDefault="00C14AA2" w:rsidP="00C14AA2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Ukoliko Izjava o prihvaćanju prijedloga ugovora ne bude dostavljena u sklopu ponude, ili ne bude ovjerena i potpisana, smatrati će se da isti nije prihvaćen te će se takva ponuda odbiti.</w:t>
      </w:r>
    </w:p>
    <w:p w14:paraId="0A5C8C89" w14:textId="77777777" w:rsidR="003A3C5B" w:rsidRPr="00191A53" w:rsidRDefault="003A3C5B" w:rsidP="00D9551F">
      <w:pPr>
        <w:jc w:val="both"/>
        <w:rPr>
          <w:rFonts w:cstheme="minorHAnsi"/>
          <w:b/>
          <w:sz w:val="20"/>
          <w:szCs w:val="20"/>
        </w:rPr>
      </w:pPr>
    </w:p>
    <w:p w14:paraId="50F32669" w14:textId="3B395844" w:rsidR="003A3C5B" w:rsidRPr="00191A53" w:rsidRDefault="00B03B83" w:rsidP="00D9551F">
      <w:pPr>
        <w:jc w:val="both"/>
        <w:rPr>
          <w:rFonts w:cstheme="minorHAnsi"/>
          <w:b/>
          <w:sz w:val="20"/>
          <w:szCs w:val="20"/>
        </w:rPr>
      </w:pPr>
      <w:r w:rsidRPr="00191A53">
        <w:rPr>
          <w:rFonts w:cstheme="minorHAnsi"/>
          <w:b/>
          <w:sz w:val="20"/>
          <w:szCs w:val="20"/>
        </w:rPr>
        <w:t>6</w:t>
      </w:r>
      <w:r w:rsidR="00DA7849" w:rsidRPr="00191A53">
        <w:rPr>
          <w:rFonts w:cstheme="minorHAnsi"/>
          <w:b/>
          <w:sz w:val="20"/>
          <w:szCs w:val="20"/>
        </w:rPr>
        <w:t>.</w:t>
      </w:r>
      <w:r w:rsidR="00F068CE">
        <w:rPr>
          <w:rFonts w:cstheme="minorHAnsi"/>
          <w:b/>
          <w:sz w:val="20"/>
          <w:szCs w:val="20"/>
        </w:rPr>
        <w:t>5</w:t>
      </w:r>
      <w:r w:rsidR="00DA7849" w:rsidRPr="00191A53">
        <w:rPr>
          <w:rFonts w:cstheme="minorHAnsi"/>
          <w:b/>
          <w:sz w:val="20"/>
          <w:szCs w:val="20"/>
        </w:rPr>
        <w:t xml:space="preserve">. Troškovi ponude </w:t>
      </w:r>
    </w:p>
    <w:p w14:paraId="4A887DD8" w14:textId="20BF2F86" w:rsidR="00670E1E" w:rsidRPr="00191A53" w:rsidRDefault="00DA7849" w:rsidP="009441C4">
      <w:pPr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Ponuditelj će snositi sve troškove u vezi njegovog sudjelovanja u nadmetanju, a Naručitelj ni u kojem slučaju nije odgovoran ili dužan snositi troškove bez obzira </w:t>
      </w:r>
      <w:r w:rsidR="00E57BE8" w:rsidRPr="00191A53">
        <w:rPr>
          <w:rFonts w:cstheme="minorHAnsi"/>
          <w:sz w:val="20"/>
          <w:szCs w:val="20"/>
        </w:rPr>
        <w:t>na vođenje ili ishod nadmetanja.</w:t>
      </w:r>
    </w:p>
    <w:p w14:paraId="43AA40D2" w14:textId="77777777" w:rsidR="00670E1E" w:rsidRPr="00191A53" w:rsidRDefault="00670E1E" w:rsidP="00670E1E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>Ponuditelj će snositi sve troškove u vezi njegovog sudjelovanja u nadmetanju, a Naručitelj ni u kojem slučaju nije odgovoran ili dužan snositi troškove bez obzira na vođenje ili ishod nadmetanja.</w:t>
      </w:r>
    </w:p>
    <w:p w14:paraId="45C4424A" w14:textId="77777777" w:rsidR="00AC2443" w:rsidRDefault="00AC2443" w:rsidP="00670E1E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2FBBCA58" w14:textId="77777777" w:rsidR="00C674C5" w:rsidRDefault="00C674C5" w:rsidP="000D3C27">
      <w:pPr>
        <w:rPr>
          <w:rFonts w:cstheme="minorHAnsi"/>
          <w:sz w:val="20"/>
          <w:szCs w:val="20"/>
        </w:rPr>
      </w:pPr>
    </w:p>
    <w:p w14:paraId="0712B545" w14:textId="77777777" w:rsidR="000D3C27" w:rsidRPr="00191A53" w:rsidRDefault="000D3C27" w:rsidP="000D3C27">
      <w:pPr>
        <w:rPr>
          <w:rFonts w:cstheme="minorHAnsi"/>
          <w:b/>
          <w:sz w:val="20"/>
          <w:szCs w:val="20"/>
        </w:rPr>
      </w:pPr>
    </w:p>
    <w:p w14:paraId="44716640" w14:textId="77777777" w:rsidR="00AC2443" w:rsidRDefault="00AC2443" w:rsidP="002E0425">
      <w:pPr>
        <w:rPr>
          <w:rFonts w:cstheme="minorHAnsi"/>
          <w:b/>
          <w:sz w:val="20"/>
          <w:szCs w:val="20"/>
        </w:rPr>
      </w:pPr>
    </w:p>
    <w:p w14:paraId="56E9E04D" w14:textId="1C0AF999" w:rsidR="00AC2443" w:rsidRPr="00AC2443" w:rsidRDefault="00AC2443" w:rsidP="00AC2443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lastRenderedPageBreak/>
        <w:t xml:space="preserve">Obrazac 1 </w:t>
      </w:r>
    </w:p>
    <w:p w14:paraId="5E804324" w14:textId="77777777" w:rsidR="00AC2443" w:rsidRDefault="00AC2443" w:rsidP="00AC2443">
      <w:pPr>
        <w:jc w:val="center"/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PONUDBENI LIST</w:t>
      </w:r>
    </w:p>
    <w:p w14:paraId="799CA067" w14:textId="77777777" w:rsidR="00AC2443" w:rsidRDefault="00AC2443" w:rsidP="00AC2443">
      <w:pPr>
        <w:jc w:val="center"/>
        <w:rPr>
          <w:rFonts w:cs="Calibri"/>
          <w:b/>
          <w:sz w:val="20"/>
          <w:szCs w:val="20"/>
        </w:rPr>
      </w:pPr>
    </w:p>
    <w:p w14:paraId="08C297F1" w14:textId="77777777" w:rsidR="00AC2443" w:rsidRDefault="00AC2443" w:rsidP="00AC2443">
      <w:pPr>
        <w:rPr>
          <w:rFonts w:ascii="Calibri" w:hAnsi="Calibri" w:cs="Calibri"/>
          <w:b/>
          <w:bCs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NARUČITELJ:  </w:t>
      </w:r>
      <w:r w:rsidRPr="00143381">
        <w:rPr>
          <w:rFonts w:ascii="Calibri" w:hAnsi="Calibri" w:cs="Calibri"/>
          <w:b/>
          <w:bCs/>
          <w:sz w:val="20"/>
          <w:szCs w:val="20"/>
        </w:rPr>
        <w:t>Komunalac d.o.o. Bjelovar, Ferde Livadića 14 a</w:t>
      </w:r>
      <w:r>
        <w:rPr>
          <w:rFonts w:ascii="Calibri" w:hAnsi="Calibri" w:cs="Calibri"/>
          <w:b/>
          <w:bCs/>
          <w:sz w:val="20"/>
          <w:szCs w:val="20"/>
        </w:rPr>
        <w:t>,</w:t>
      </w:r>
      <w:r w:rsidRPr="00143381">
        <w:rPr>
          <w:rFonts w:ascii="Calibri" w:hAnsi="Calibri" w:cs="Calibri"/>
          <w:b/>
          <w:bCs/>
          <w:sz w:val="20"/>
          <w:szCs w:val="20"/>
        </w:rPr>
        <w:t xml:space="preserve"> OIB 27962400486 </w:t>
      </w:r>
    </w:p>
    <w:p w14:paraId="2C4BAA3B" w14:textId="5DEE67A6" w:rsidR="00AC2443" w:rsidRDefault="00AC2443" w:rsidP="00AC2443">
      <w:pPr>
        <w:rPr>
          <w:rFonts w:ascii="Calibri" w:hAnsi="Calibri" w:cs="Calibri"/>
          <w:b/>
          <w:bCs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PREDMET NABAVE:</w:t>
      </w:r>
      <w:r w:rsidRPr="00E64397">
        <w:rPr>
          <w:rFonts w:cs="Calibri"/>
          <w:sz w:val="20"/>
          <w:szCs w:val="20"/>
        </w:rPr>
        <w:t xml:space="preserve"> </w:t>
      </w:r>
      <w:r w:rsidR="002E0425" w:rsidRPr="00DB42EA">
        <w:rPr>
          <w:rFonts w:cstheme="minorHAnsi"/>
          <w:b/>
          <w:bCs/>
          <w:sz w:val="20"/>
          <w:szCs w:val="20"/>
        </w:rPr>
        <w:t>Usluga košnje zelenih površina traktorom s malčerom</w:t>
      </w:r>
      <w:r>
        <w:rPr>
          <w:rFonts w:ascii="Calibri" w:hAnsi="Calibri" w:cs="Calibri"/>
          <w:b/>
          <w:bCs/>
          <w:sz w:val="20"/>
          <w:szCs w:val="20"/>
        </w:rPr>
        <w:t>, BN-</w:t>
      </w:r>
      <w:r w:rsidR="002E0425">
        <w:rPr>
          <w:rFonts w:ascii="Calibri" w:hAnsi="Calibri" w:cs="Calibri"/>
          <w:b/>
          <w:bCs/>
          <w:sz w:val="20"/>
          <w:szCs w:val="20"/>
        </w:rPr>
        <w:t>52</w:t>
      </w:r>
      <w:r>
        <w:rPr>
          <w:rFonts w:ascii="Calibri" w:hAnsi="Calibri" w:cs="Calibri"/>
          <w:b/>
          <w:bCs/>
          <w:sz w:val="20"/>
          <w:szCs w:val="20"/>
        </w:rPr>
        <w:t>-2024/K</w:t>
      </w:r>
    </w:p>
    <w:p w14:paraId="6DCE5D51" w14:textId="77777777" w:rsidR="00AC2443" w:rsidRPr="00E64397" w:rsidRDefault="00AC2443" w:rsidP="00AC2443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Broj i datum ponude  ______________________ </w:t>
      </w:r>
      <w:r w:rsidRPr="00E64397">
        <w:rPr>
          <w:rFonts w:cs="Calibri"/>
          <w:b/>
          <w:sz w:val="20"/>
          <w:szCs w:val="20"/>
        </w:rPr>
        <w:tab/>
      </w:r>
    </w:p>
    <w:p w14:paraId="20DEDBFF" w14:textId="77777777" w:rsidR="00AC2443" w:rsidRPr="00E64397" w:rsidRDefault="00AC2443" w:rsidP="00AC2443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1. Naziv (tvrtka ili skraćena tvrtka)</w:t>
      </w:r>
      <w:r>
        <w:rPr>
          <w:rFonts w:cs="Calibri"/>
          <w:sz w:val="20"/>
          <w:szCs w:val="20"/>
        </w:rPr>
        <w:t xml:space="preserve"> _____________________________________________________________</w:t>
      </w:r>
    </w:p>
    <w:p w14:paraId="20AA8AF3" w14:textId="77777777" w:rsidR="00AC2443" w:rsidRPr="00E64397" w:rsidRDefault="00AC2443" w:rsidP="00AC2443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2. Sjedište i adresa</w:t>
      </w:r>
      <w:r>
        <w:rPr>
          <w:rFonts w:cs="Calibri"/>
          <w:sz w:val="20"/>
          <w:szCs w:val="20"/>
        </w:rPr>
        <w:t xml:space="preserve"> _________________________________________________________________________</w:t>
      </w:r>
    </w:p>
    <w:p w14:paraId="49A1406D" w14:textId="77777777" w:rsidR="00AC2443" w:rsidRPr="00E64397" w:rsidRDefault="00AC2443" w:rsidP="00AC2443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3. OIB</w:t>
      </w:r>
      <w:r>
        <w:rPr>
          <w:rFonts w:cs="Calibri"/>
          <w:sz w:val="20"/>
          <w:szCs w:val="20"/>
        </w:rPr>
        <w:t xml:space="preserve"> __________________________</w:t>
      </w:r>
      <w:r w:rsidRPr="00E64397">
        <w:rPr>
          <w:rFonts w:cs="Calibri"/>
          <w:sz w:val="20"/>
          <w:szCs w:val="20"/>
        </w:rPr>
        <w:t xml:space="preserve"> </w:t>
      </w:r>
    </w:p>
    <w:p w14:paraId="4A317F9F" w14:textId="77777777" w:rsidR="00AC2443" w:rsidRPr="00E64397" w:rsidRDefault="00AC2443" w:rsidP="00AC2443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4. Broj računa</w:t>
      </w:r>
      <w:r>
        <w:rPr>
          <w:rFonts w:cs="Calibri"/>
          <w:sz w:val="20"/>
          <w:szCs w:val="20"/>
        </w:rPr>
        <w:t xml:space="preserve"> _______________________________, </w:t>
      </w:r>
      <w:r w:rsidRPr="00E64397">
        <w:rPr>
          <w:rFonts w:cs="Calibri"/>
          <w:sz w:val="20"/>
          <w:szCs w:val="20"/>
        </w:rPr>
        <w:t>Banka</w:t>
      </w:r>
      <w:r>
        <w:rPr>
          <w:rFonts w:cs="Calibri"/>
          <w:sz w:val="20"/>
          <w:szCs w:val="20"/>
        </w:rPr>
        <w:t xml:space="preserve"> _______________________________________</w:t>
      </w:r>
    </w:p>
    <w:p w14:paraId="67F9D16C" w14:textId="77777777" w:rsidR="00AC2443" w:rsidRPr="00E64397" w:rsidRDefault="00AC2443" w:rsidP="00AC2443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5. Navod da li je ponuditelj u sustavu PDV-a</w:t>
      </w:r>
      <w:r>
        <w:rPr>
          <w:rFonts w:cs="Calibri"/>
          <w:sz w:val="20"/>
          <w:szCs w:val="20"/>
        </w:rPr>
        <w:t xml:space="preserve">     </w:t>
      </w:r>
      <w:r>
        <w:rPr>
          <w:rFonts w:cs="Calibri"/>
          <w:sz w:val="20"/>
          <w:szCs w:val="20"/>
        </w:rPr>
        <w:tab/>
        <w:t>DA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NE</w:t>
      </w:r>
    </w:p>
    <w:p w14:paraId="75E41431" w14:textId="77777777" w:rsidR="00AC2443" w:rsidRPr="00E64397" w:rsidRDefault="00AC2443" w:rsidP="00AC2443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6. Adresa za dostavu pošte</w:t>
      </w:r>
      <w:r>
        <w:rPr>
          <w:rFonts w:cs="Calibri"/>
          <w:sz w:val="20"/>
          <w:szCs w:val="20"/>
        </w:rPr>
        <w:t xml:space="preserve"> __________________________________________________________________</w:t>
      </w:r>
    </w:p>
    <w:p w14:paraId="49E79496" w14:textId="77777777" w:rsidR="00AC2443" w:rsidRPr="00E64397" w:rsidRDefault="00AC2443" w:rsidP="00AC2443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 xml:space="preserve">7. Adresa e-pošte </w:t>
      </w:r>
      <w:r>
        <w:rPr>
          <w:rFonts w:cs="Calibri"/>
          <w:sz w:val="20"/>
          <w:szCs w:val="20"/>
        </w:rPr>
        <w:t>_________________________________________________________________________</w:t>
      </w:r>
    </w:p>
    <w:p w14:paraId="543C10D6" w14:textId="77777777" w:rsidR="00AC2443" w:rsidRPr="00E64397" w:rsidRDefault="00AC2443" w:rsidP="00AC2443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8. Kontakt osoba ponuditelja</w:t>
      </w:r>
      <w:r>
        <w:rPr>
          <w:rFonts w:cs="Calibri"/>
          <w:sz w:val="20"/>
          <w:szCs w:val="20"/>
        </w:rPr>
        <w:t xml:space="preserve"> ________________________________________________________________</w:t>
      </w:r>
    </w:p>
    <w:p w14:paraId="1F5ED37C" w14:textId="77777777" w:rsidR="00AC2443" w:rsidRPr="00E64397" w:rsidRDefault="00AC2443" w:rsidP="00AC2443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 xml:space="preserve">9. Broj telefona </w:t>
      </w:r>
      <w:r>
        <w:rPr>
          <w:rFonts w:cs="Calibri"/>
          <w:sz w:val="20"/>
          <w:szCs w:val="20"/>
        </w:rPr>
        <w:t>_____________________________</w:t>
      </w:r>
    </w:p>
    <w:p w14:paraId="13E40B8C" w14:textId="77777777" w:rsidR="00AC2443" w:rsidRPr="00E64397" w:rsidRDefault="00AC2443" w:rsidP="00AC2443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10. Ovlaštena osoba za zastupanje, potpisnik ugovora</w:t>
      </w:r>
      <w:r>
        <w:rPr>
          <w:rFonts w:cs="Calibri"/>
          <w:sz w:val="20"/>
          <w:szCs w:val="20"/>
        </w:rPr>
        <w:t xml:space="preserve"> ____________________________________________</w:t>
      </w:r>
    </w:p>
    <w:p w14:paraId="2E9BC8FC" w14:textId="77777777" w:rsidR="00AC2443" w:rsidRPr="00E64397" w:rsidRDefault="00AC2443" w:rsidP="00AC2443">
      <w:pPr>
        <w:spacing w:after="0"/>
        <w:jc w:val="both"/>
        <w:rPr>
          <w:rFonts w:eastAsia="Times New Roman" w:cs="Calibri"/>
          <w:sz w:val="20"/>
          <w:szCs w:val="20"/>
          <w:lang w:eastAsia="hr-HR"/>
        </w:rPr>
      </w:pPr>
      <w:r w:rsidRPr="00E64397">
        <w:rPr>
          <w:rFonts w:eastAsia="Times New Roman" w:cs="Calibri"/>
          <w:sz w:val="20"/>
          <w:szCs w:val="20"/>
          <w:lang w:eastAsia="hr-HR"/>
        </w:rPr>
        <w:t>Proučili smo Dokumentaciju za nadmetanje te sve dokumente i podatke koje nam je Naručitelj stavio na raspolaganje, detaljno smo upoznati s predmetom nabave i s uvjetima za njeno provođenje te nudimo u skladu s navedenom dokumentacijom za nadmetanje cijenu navedenu kako slijedi:</w:t>
      </w:r>
    </w:p>
    <w:p w14:paraId="297A3E32" w14:textId="77777777" w:rsidR="00AC2443" w:rsidRPr="00E64397" w:rsidRDefault="00AC2443" w:rsidP="00AC2443">
      <w:pPr>
        <w:rPr>
          <w:rFonts w:cs="Calibri"/>
          <w:b/>
          <w:sz w:val="20"/>
          <w:szCs w:val="20"/>
        </w:rPr>
      </w:pPr>
    </w:p>
    <w:p w14:paraId="51B0C50D" w14:textId="77777777" w:rsidR="00AC2443" w:rsidRPr="00E64397" w:rsidRDefault="00AC2443" w:rsidP="00AC2443">
      <w:pPr>
        <w:rPr>
          <w:rFonts w:cs="Calibri"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CIJENA  PONUDE</w:t>
      </w:r>
    </w:p>
    <w:p w14:paraId="0584691B" w14:textId="77777777" w:rsidR="00AC2443" w:rsidRPr="00E64397" w:rsidRDefault="00AC2443" w:rsidP="00AC2443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Cijena ponude bez PDV-a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43C0DB11" w14:textId="77777777" w:rsidR="00AC2443" w:rsidRPr="00E64397" w:rsidRDefault="00AC2443" w:rsidP="00AC2443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PDV 25%                              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58A10619" w14:textId="77777777" w:rsidR="00AC2443" w:rsidRPr="00E64397" w:rsidRDefault="00AC2443" w:rsidP="00AC2443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Cijena ponude s PDV-om 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3473CEA4" w14:textId="77777777" w:rsidR="00AC2443" w:rsidRDefault="00AC2443" w:rsidP="00AC2443">
      <w:pPr>
        <w:jc w:val="both"/>
        <w:rPr>
          <w:rFonts w:cs="Calibri"/>
          <w:sz w:val="16"/>
          <w:szCs w:val="16"/>
        </w:rPr>
      </w:pPr>
      <w:r w:rsidRPr="00E64397">
        <w:rPr>
          <w:rFonts w:cs="Calibri"/>
          <w:sz w:val="16"/>
          <w:szCs w:val="16"/>
        </w:rPr>
        <w:t>(Ako ponuditelj nije u sustavu poreza na dodanu vrijednost, mjesto predviđeno za upis iznosa PDV-a ostavlja se prazno, a na mjesto predviđeno za upis cijene ponude s porezom na dodanu vrijednost upisuje se isti iznos kao što je upisan na mjestu predviđenom za upis cijene bez poreza na dodanu vrijednost).</w:t>
      </w:r>
    </w:p>
    <w:p w14:paraId="59CB3016" w14:textId="77777777" w:rsidR="00AC2443" w:rsidRDefault="00AC2443" w:rsidP="00AC2443">
      <w:pPr>
        <w:jc w:val="both"/>
        <w:rPr>
          <w:rFonts w:cs="Calibri"/>
          <w:sz w:val="16"/>
          <w:szCs w:val="16"/>
        </w:rPr>
      </w:pPr>
    </w:p>
    <w:p w14:paraId="630092E8" w14:textId="77777777" w:rsidR="00AC2443" w:rsidRPr="00454F82" w:rsidRDefault="00AC2443" w:rsidP="00AC2443">
      <w:pPr>
        <w:jc w:val="both"/>
        <w:rPr>
          <w:rFonts w:cs="Calibri"/>
          <w:sz w:val="16"/>
          <w:szCs w:val="16"/>
        </w:rPr>
      </w:pPr>
    </w:p>
    <w:p w14:paraId="2810C319" w14:textId="77777777" w:rsidR="00AC2443" w:rsidRPr="00E64397" w:rsidRDefault="00AC2443" w:rsidP="00AC2443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   _________________________________</w:t>
      </w:r>
    </w:p>
    <w:p w14:paraId="26195061" w14:textId="77777777" w:rsidR="00AC2443" w:rsidRPr="00E64397" w:rsidRDefault="00AC2443" w:rsidP="00AC2443">
      <w:pPr>
        <w:spacing w:after="0"/>
        <w:ind w:left="4248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(Ime i prezime ovlaštene osobe ponuditelja)</w:t>
      </w:r>
    </w:p>
    <w:p w14:paraId="342D58DA" w14:textId="77777777" w:rsidR="00AC2443" w:rsidRPr="00E64397" w:rsidRDefault="00AC2443" w:rsidP="00AC2443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4AB68534" w14:textId="77777777" w:rsidR="00AC2443" w:rsidRPr="00E64397" w:rsidRDefault="00AC2443" w:rsidP="00AC2443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5720E5D8" w14:textId="77777777" w:rsidR="00AC2443" w:rsidRPr="00E64397" w:rsidRDefault="00AC2443" w:rsidP="00AC2443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M.P.           ____________________________</w:t>
      </w:r>
    </w:p>
    <w:p w14:paraId="241E7406" w14:textId="77777777" w:rsidR="00AC2443" w:rsidRPr="00E64397" w:rsidRDefault="00AC2443" w:rsidP="00AC2443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(Potpis ovlaštene osobe ponuditelja)</w:t>
      </w:r>
    </w:p>
    <w:p w14:paraId="3F55DAE1" w14:textId="77777777" w:rsidR="00AC2443" w:rsidRPr="00A56DF0" w:rsidRDefault="00AC2443" w:rsidP="00AC2443">
      <w:pPr>
        <w:spacing w:after="0"/>
        <w:rPr>
          <w:rFonts w:eastAsia="Times New Roman" w:cs="Calibri"/>
          <w:i/>
          <w:sz w:val="20"/>
          <w:szCs w:val="20"/>
          <w:lang w:eastAsia="hr-HR"/>
        </w:rPr>
      </w:pPr>
    </w:p>
    <w:p w14:paraId="5BBAB544" w14:textId="77777777" w:rsidR="00AC2443" w:rsidRPr="00143381" w:rsidRDefault="00AC2443" w:rsidP="00AC2443">
      <w:pPr>
        <w:rPr>
          <w:rFonts w:ascii="Calibri" w:hAnsi="Calibri" w:cs="Calibri"/>
          <w:sz w:val="20"/>
          <w:szCs w:val="20"/>
        </w:rPr>
      </w:pPr>
    </w:p>
    <w:p w14:paraId="680C8504" w14:textId="77777777" w:rsidR="00583719" w:rsidRDefault="00583719" w:rsidP="00583719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</w:p>
    <w:p w14:paraId="77E38A66" w14:textId="5C53DCEB" w:rsidR="00583719" w:rsidRDefault="00583719" w:rsidP="00583719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lastRenderedPageBreak/>
        <w:t>Obrazac 2</w:t>
      </w:r>
    </w:p>
    <w:p w14:paraId="5BEA8D9D" w14:textId="5BD43AE0" w:rsidR="00583719" w:rsidRPr="00D60F6C" w:rsidRDefault="00583719" w:rsidP="00583719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r w:rsidRPr="00D60F6C">
        <w:rPr>
          <w:rFonts w:eastAsia="Calibri" w:cstheme="minorHAnsi"/>
          <w:sz w:val="20"/>
          <w:szCs w:val="20"/>
        </w:rPr>
        <w:t>Temeljem odredbe točke 6.</w:t>
      </w:r>
      <w:r>
        <w:rPr>
          <w:rFonts w:eastAsia="Calibri" w:cstheme="minorHAnsi"/>
          <w:sz w:val="20"/>
          <w:szCs w:val="20"/>
        </w:rPr>
        <w:t>4</w:t>
      </w:r>
      <w:r w:rsidRPr="00D60F6C">
        <w:rPr>
          <w:rFonts w:eastAsia="Calibri" w:cstheme="minorHAnsi"/>
          <w:sz w:val="20"/>
          <w:szCs w:val="20"/>
        </w:rPr>
        <w:t>. Poziva za dostavu ponuda “</w:t>
      </w:r>
      <w:r w:rsidRPr="00583719">
        <w:rPr>
          <w:rFonts w:eastAsia="Calibri" w:cstheme="minorHAnsi"/>
          <w:sz w:val="20"/>
          <w:szCs w:val="20"/>
        </w:rPr>
        <w:t>Usluga košnje zelenih površina traktorom s malčerom</w:t>
      </w:r>
      <w:r w:rsidRPr="00D60F6C">
        <w:rPr>
          <w:rFonts w:eastAsia="Calibri" w:cstheme="minorHAnsi"/>
          <w:sz w:val="20"/>
          <w:szCs w:val="20"/>
        </w:rPr>
        <w:t>, BN-</w:t>
      </w:r>
      <w:r>
        <w:rPr>
          <w:rFonts w:eastAsia="Calibri" w:cstheme="minorHAnsi"/>
          <w:sz w:val="20"/>
          <w:szCs w:val="20"/>
        </w:rPr>
        <w:t>52</w:t>
      </w:r>
      <w:r w:rsidRPr="00D60F6C">
        <w:rPr>
          <w:rFonts w:eastAsia="Calibri" w:cstheme="minorHAnsi"/>
          <w:sz w:val="20"/>
          <w:szCs w:val="20"/>
        </w:rPr>
        <w:t>-202</w:t>
      </w:r>
      <w:r>
        <w:rPr>
          <w:rFonts w:eastAsia="Calibri" w:cstheme="minorHAnsi"/>
          <w:sz w:val="20"/>
          <w:szCs w:val="20"/>
        </w:rPr>
        <w:t>4</w:t>
      </w:r>
      <w:r w:rsidRPr="00D60F6C">
        <w:rPr>
          <w:rFonts w:eastAsia="Calibri" w:cstheme="minorHAnsi"/>
          <w:sz w:val="20"/>
          <w:szCs w:val="20"/>
        </w:rPr>
        <w:t>/K” dajem</w:t>
      </w:r>
    </w:p>
    <w:p w14:paraId="5047ADE1" w14:textId="77777777" w:rsidR="00583719" w:rsidRPr="00D60F6C" w:rsidRDefault="00583719" w:rsidP="00583719">
      <w:pPr>
        <w:spacing w:after="200" w:line="240" w:lineRule="auto"/>
        <w:jc w:val="center"/>
        <w:rPr>
          <w:rFonts w:eastAsia="Calibri" w:cstheme="minorHAnsi"/>
          <w:b/>
          <w:sz w:val="20"/>
          <w:szCs w:val="20"/>
        </w:rPr>
      </w:pPr>
    </w:p>
    <w:p w14:paraId="68E67584" w14:textId="77777777" w:rsidR="00583719" w:rsidRPr="00D60F6C" w:rsidRDefault="00583719" w:rsidP="00583719">
      <w:pPr>
        <w:spacing w:after="200" w:line="240" w:lineRule="auto"/>
        <w:jc w:val="center"/>
        <w:rPr>
          <w:rFonts w:eastAsia="Calibri" w:cstheme="minorHAnsi"/>
          <w:b/>
          <w:sz w:val="20"/>
          <w:szCs w:val="20"/>
        </w:rPr>
      </w:pPr>
      <w:r w:rsidRPr="00D60F6C">
        <w:rPr>
          <w:rFonts w:eastAsia="Calibri" w:cstheme="minorHAnsi"/>
          <w:b/>
          <w:sz w:val="20"/>
          <w:szCs w:val="20"/>
        </w:rPr>
        <w:t>IZJAVU</w:t>
      </w:r>
    </w:p>
    <w:p w14:paraId="6C372E8E" w14:textId="77777777" w:rsidR="00583719" w:rsidRPr="00D60F6C" w:rsidRDefault="00583719" w:rsidP="00583719">
      <w:pPr>
        <w:spacing w:after="200" w:line="240" w:lineRule="auto"/>
        <w:jc w:val="center"/>
        <w:rPr>
          <w:rFonts w:eastAsia="Calibri" w:cstheme="minorHAnsi"/>
          <w:b/>
          <w:sz w:val="20"/>
          <w:szCs w:val="20"/>
        </w:rPr>
      </w:pPr>
      <w:r w:rsidRPr="00D60F6C">
        <w:rPr>
          <w:rFonts w:eastAsia="Calibri" w:cstheme="minorHAnsi"/>
          <w:b/>
          <w:sz w:val="20"/>
          <w:szCs w:val="20"/>
        </w:rPr>
        <w:t xml:space="preserve">O PRIHVAĆANJU PRIJEDLOGA UGOVORA </w:t>
      </w:r>
    </w:p>
    <w:p w14:paraId="1C01E31E" w14:textId="77777777" w:rsidR="00583719" w:rsidRPr="00D60F6C" w:rsidRDefault="00583719" w:rsidP="00583719">
      <w:pPr>
        <w:spacing w:after="200" w:line="240" w:lineRule="auto"/>
        <w:jc w:val="center"/>
        <w:rPr>
          <w:rFonts w:eastAsia="Calibri" w:cstheme="minorHAnsi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583719" w:rsidRPr="00D60F6C" w14:paraId="24F19774" w14:textId="77777777" w:rsidTr="00966D1A">
        <w:trPr>
          <w:trHeight w:val="1794"/>
        </w:trPr>
        <w:tc>
          <w:tcPr>
            <w:tcW w:w="9286" w:type="dxa"/>
            <w:hideMark/>
          </w:tcPr>
          <w:p w14:paraId="0F72AE2C" w14:textId="77777777" w:rsidR="00583719" w:rsidRPr="00D60F6C" w:rsidRDefault="00583719" w:rsidP="00966D1A">
            <w:pPr>
              <w:spacing w:after="20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60F6C">
              <w:rPr>
                <w:rFonts w:eastAsia="Calibri" w:cstheme="minorHAnsi"/>
                <w:sz w:val="20"/>
                <w:szCs w:val="20"/>
              </w:rPr>
              <w:t>kojom ja __________________________________ iz ____</w:t>
            </w:r>
            <w:r>
              <w:rPr>
                <w:rFonts w:eastAsia="Calibri" w:cstheme="minorHAnsi"/>
                <w:sz w:val="20"/>
                <w:szCs w:val="20"/>
              </w:rPr>
              <w:t>_______</w:t>
            </w:r>
            <w:r w:rsidRPr="00D60F6C">
              <w:rPr>
                <w:rFonts w:eastAsia="Calibri" w:cstheme="minorHAnsi"/>
                <w:sz w:val="20"/>
                <w:szCs w:val="20"/>
              </w:rPr>
              <w:t>__________________________________</w:t>
            </w:r>
            <w:r w:rsidRPr="00D60F6C">
              <w:rPr>
                <w:rFonts w:eastAsia="Calibri" w:cstheme="minorHAnsi"/>
                <w:sz w:val="20"/>
                <w:szCs w:val="20"/>
              </w:rPr>
              <w:br/>
              <w:t xml:space="preserve">                                      (ime i prezime)                                                                      (adresa stanovanja)</w:t>
            </w:r>
          </w:p>
          <w:p w14:paraId="3D909145" w14:textId="77777777" w:rsidR="00583719" w:rsidRPr="00D60F6C" w:rsidRDefault="00583719" w:rsidP="00966D1A">
            <w:pPr>
              <w:spacing w:after="20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60F6C">
              <w:rPr>
                <w:rFonts w:eastAsia="Calibri" w:cstheme="minorHAnsi"/>
                <w:sz w:val="20"/>
                <w:szCs w:val="20"/>
              </w:rPr>
              <w:t>kao ovlaštena osoba za zastupanje  ponuditelja/zajednice ponuditelja</w:t>
            </w:r>
          </w:p>
          <w:p w14:paraId="6E21E240" w14:textId="77777777" w:rsidR="00583719" w:rsidRPr="00D60F6C" w:rsidRDefault="00583719" w:rsidP="00966D1A">
            <w:pPr>
              <w:spacing w:after="20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60F6C">
              <w:rPr>
                <w:rFonts w:eastAsia="Calibri" w:cstheme="minorHAnsi"/>
                <w:sz w:val="20"/>
                <w:szCs w:val="20"/>
              </w:rPr>
              <w:t>________________________________________________________________</w:t>
            </w:r>
            <w:r>
              <w:rPr>
                <w:rFonts w:eastAsia="Calibri" w:cstheme="minorHAnsi"/>
                <w:sz w:val="20"/>
                <w:szCs w:val="20"/>
              </w:rPr>
              <w:t>______</w:t>
            </w:r>
            <w:r w:rsidRPr="00D60F6C">
              <w:rPr>
                <w:rFonts w:eastAsia="Calibri" w:cstheme="minorHAnsi"/>
                <w:sz w:val="20"/>
                <w:szCs w:val="20"/>
              </w:rPr>
              <w:t>__________________</w:t>
            </w:r>
            <w:r w:rsidRPr="00D60F6C">
              <w:rPr>
                <w:rFonts w:eastAsia="Calibri" w:cstheme="minorHAnsi"/>
                <w:sz w:val="20"/>
                <w:szCs w:val="20"/>
              </w:rPr>
              <w:br/>
              <w:t>(naziv i adresa gospodarskog subjekta, OIB)</w:t>
            </w:r>
          </w:p>
        </w:tc>
      </w:tr>
    </w:tbl>
    <w:p w14:paraId="634C0DB0" w14:textId="77777777" w:rsidR="00583719" w:rsidRPr="00D60F6C" w:rsidRDefault="00583719" w:rsidP="00583719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r w:rsidRPr="00D60F6C">
        <w:rPr>
          <w:rFonts w:eastAsia="Calibri" w:cstheme="minorHAnsi"/>
          <w:sz w:val="20"/>
          <w:szCs w:val="20"/>
        </w:rPr>
        <w:t>Izjavljujem da smo upoznati s odredbama prijedloga ugovora koji je sastavni dio zahtjeva za prikupljanje ponuda, da ga prihvaćamo u cijelosti, te ukoliko naša ponuda bude odabrana kao najpovoljnija obvezujemo se isti potpisati.</w:t>
      </w:r>
    </w:p>
    <w:p w14:paraId="77B5FCE4" w14:textId="77777777" w:rsidR="00583719" w:rsidRPr="00D60F6C" w:rsidRDefault="00583719" w:rsidP="00583719">
      <w:pPr>
        <w:spacing w:after="200" w:line="276" w:lineRule="auto"/>
        <w:jc w:val="both"/>
        <w:rPr>
          <w:rFonts w:eastAsia="Calibri" w:cstheme="minorHAnsi"/>
          <w:sz w:val="20"/>
          <w:szCs w:val="20"/>
          <w:highlight w:val="red"/>
        </w:rPr>
      </w:pPr>
    </w:p>
    <w:p w14:paraId="1BB39C82" w14:textId="77777777" w:rsidR="00583719" w:rsidRPr="00D60F6C" w:rsidRDefault="00583719" w:rsidP="00583719">
      <w:pPr>
        <w:spacing w:after="200" w:line="276" w:lineRule="auto"/>
        <w:jc w:val="both"/>
        <w:rPr>
          <w:rFonts w:eastAsia="Calibri" w:cstheme="minorHAnsi"/>
          <w:sz w:val="20"/>
          <w:szCs w:val="20"/>
          <w:highlight w:val="red"/>
        </w:rPr>
      </w:pPr>
    </w:p>
    <w:p w14:paraId="5487ED6F" w14:textId="77777777" w:rsidR="00583719" w:rsidRPr="00D60F6C" w:rsidRDefault="00583719" w:rsidP="00583719">
      <w:pPr>
        <w:spacing w:after="200" w:line="276" w:lineRule="auto"/>
        <w:jc w:val="both"/>
        <w:rPr>
          <w:rFonts w:eastAsia="Calibri" w:cstheme="minorHAnsi"/>
          <w:sz w:val="20"/>
          <w:szCs w:val="20"/>
          <w:highlight w:val="red"/>
        </w:rPr>
      </w:pPr>
    </w:p>
    <w:p w14:paraId="7DAC9CBA" w14:textId="77777777" w:rsidR="00583719" w:rsidRPr="00D60F6C" w:rsidRDefault="00583719" w:rsidP="00583719">
      <w:pPr>
        <w:spacing w:after="200" w:line="276" w:lineRule="auto"/>
        <w:jc w:val="both"/>
        <w:rPr>
          <w:rFonts w:eastAsia="Calibri" w:cstheme="minorHAnsi"/>
          <w:sz w:val="20"/>
          <w:szCs w:val="20"/>
        </w:rPr>
      </w:pPr>
      <w:r w:rsidRPr="00D60F6C">
        <w:rPr>
          <w:rFonts w:eastAsia="Calibri" w:cstheme="minorHAnsi"/>
          <w:sz w:val="20"/>
          <w:szCs w:val="20"/>
        </w:rPr>
        <w:t>U ___________________, __________202</w:t>
      </w:r>
      <w:r>
        <w:rPr>
          <w:rFonts w:eastAsia="Calibri" w:cstheme="minorHAnsi"/>
          <w:sz w:val="20"/>
          <w:szCs w:val="20"/>
        </w:rPr>
        <w:t>4</w:t>
      </w:r>
      <w:r w:rsidRPr="00D60F6C">
        <w:rPr>
          <w:rFonts w:eastAsia="Calibri" w:cstheme="minorHAnsi"/>
          <w:sz w:val="20"/>
          <w:szCs w:val="20"/>
        </w:rPr>
        <w:t>.godine.</w:t>
      </w:r>
    </w:p>
    <w:p w14:paraId="620590DE" w14:textId="77777777" w:rsidR="00583719" w:rsidRPr="00D60F6C" w:rsidRDefault="00583719" w:rsidP="00583719">
      <w:pPr>
        <w:spacing w:after="200" w:line="276" w:lineRule="auto"/>
        <w:jc w:val="both"/>
        <w:rPr>
          <w:rFonts w:eastAsia="Calibri" w:cstheme="minorHAnsi"/>
          <w:sz w:val="20"/>
          <w:szCs w:val="20"/>
        </w:rPr>
      </w:pPr>
    </w:p>
    <w:p w14:paraId="0A9373E3" w14:textId="77777777" w:rsidR="00583719" w:rsidRPr="00D60F6C" w:rsidRDefault="00583719" w:rsidP="00583719">
      <w:pPr>
        <w:spacing w:after="200" w:line="276" w:lineRule="auto"/>
        <w:jc w:val="both"/>
        <w:rPr>
          <w:rFonts w:eastAsia="Calibri" w:cstheme="minorHAnsi"/>
          <w:sz w:val="20"/>
          <w:szCs w:val="20"/>
        </w:rPr>
      </w:pPr>
    </w:p>
    <w:p w14:paraId="55D179C5" w14:textId="77777777" w:rsidR="00583719" w:rsidRPr="00D60F6C" w:rsidRDefault="00583719" w:rsidP="00583719">
      <w:pPr>
        <w:spacing w:after="200" w:line="276" w:lineRule="auto"/>
        <w:jc w:val="both"/>
        <w:rPr>
          <w:rFonts w:eastAsia="Calibri" w:cstheme="minorHAnsi"/>
          <w:sz w:val="20"/>
          <w:szCs w:val="20"/>
        </w:rPr>
      </w:pPr>
    </w:p>
    <w:p w14:paraId="60395E25" w14:textId="77777777" w:rsidR="00583719" w:rsidRDefault="00583719" w:rsidP="00583719">
      <w:pPr>
        <w:spacing w:after="200" w:line="276" w:lineRule="auto"/>
        <w:jc w:val="both"/>
        <w:rPr>
          <w:rFonts w:eastAsia="Calibri" w:cstheme="minorHAnsi"/>
          <w:sz w:val="20"/>
          <w:szCs w:val="20"/>
        </w:rPr>
      </w:pPr>
      <w:r w:rsidRPr="00D60F6C">
        <w:rPr>
          <w:rFonts w:eastAsia="Calibri" w:cstheme="minorHAnsi"/>
          <w:sz w:val="20"/>
          <w:szCs w:val="20"/>
        </w:rPr>
        <w:t xml:space="preserve">                                                                                          _______________________________</w:t>
      </w:r>
      <w:r>
        <w:rPr>
          <w:rFonts w:eastAsia="Calibri" w:cstheme="minorHAnsi"/>
          <w:sz w:val="20"/>
          <w:szCs w:val="20"/>
        </w:rPr>
        <w:t>____________</w:t>
      </w:r>
      <w:r w:rsidRPr="00D60F6C">
        <w:rPr>
          <w:rFonts w:eastAsia="Calibri" w:cstheme="minorHAnsi"/>
          <w:sz w:val="20"/>
          <w:szCs w:val="20"/>
        </w:rPr>
        <w:t>____</w:t>
      </w:r>
      <w:r w:rsidRPr="00D60F6C">
        <w:rPr>
          <w:rFonts w:eastAsia="Calibri" w:cstheme="minorHAnsi"/>
          <w:sz w:val="20"/>
          <w:szCs w:val="20"/>
        </w:rPr>
        <w:br/>
        <w:t xml:space="preserve">                                                                                          (ime i prezime osobe ovlaštene za zastupanje ponuditelja)</w:t>
      </w:r>
    </w:p>
    <w:p w14:paraId="13DD9AA5" w14:textId="77777777" w:rsidR="00583719" w:rsidRPr="00D60F6C" w:rsidRDefault="00583719" w:rsidP="00583719">
      <w:pPr>
        <w:spacing w:after="200" w:line="276" w:lineRule="auto"/>
        <w:jc w:val="both"/>
        <w:rPr>
          <w:rFonts w:eastAsia="Calibri" w:cstheme="minorHAnsi"/>
          <w:sz w:val="20"/>
          <w:szCs w:val="20"/>
        </w:rPr>
      </w:pPr>
    </w:p>
    <w:p w14:paraId="37826051" w14:textId="77777777" w:rsidR="00583719" w:rsidRPr="00D60F6C" w:rsidRDefault="00583719" w:rsidP="00583719">
      <w:pPr>
        <w:spacing w:after="200" w:line="276" w:lineRule="auto"/>
        <w:jc w:val="center"/>
        <w:rPr>
          <w:rFonts w:eastAsia="Calibri" w:cstheme="minorHAnsi"/>
          <w:sz w:val="20"/>
          <w:szCs w:val="20"/>
        </w:rPr>
      </w:pPr>
      <w:r w:rsidRPr="00D60F6C">
        <w:rPr>
          <w:rFonts w:eastAsia="Calibri" w:cstheme="minorHAnsi"/>
          <w:sz w:val="20"/>
          <w:szCs w:val="20"/>
        </w:rPr>
        <w:t xml:space="preserve">                                                                       M. P.    ___________________________________</w:t>
      </w:r>
      <w:r>
        <w:rPr>
          <w:rFonts w:eastAsia="Calibri" w:cstheme="minorHAnsi"/>
          <w:sz w:val="20"/>
          <w:szCs w:val="20"/>
        </w:rPr>
        <w:t>____________</w:t>
      </w:r>
      <w:r w:rsidRPr="00D60F6C">
        <w:rPr>
          <w:rFonts w:eastAsia="Calibri" w:cstheme="minorHAnsi"/>
          <w:sz w:val="20"/>
          <w:szCs w:val="20"/>
        </w:rPr>
        <w:br/>
        <w:t xml:space="preserve">                                                                                             (potpis osobe ovlaštene za zastupanje ponuditelja)</w:t>
      </w:r>
    </w:p>
    <w:p w14:paraId="53073C50" w14:textId="77777777" w:rsidR="00583719" w:rsidRPr="008F6E01" w:rsidRDefault="00583719" w:rsidP="00583719">
      <w:pPr>
        <w:rPr>
          <w:rFonts w:ascii="Calibri" w:hAnsi="Calibri" w:cs="Calibri"/>
          <w:sz w:val="20"/>
          <w:szCs w:val="20"/>
        </w:rPr>
      </w:pPr>
    </w:p>
    <w:p w14:paraId="754D89DE" w14:textId="77777777" w:rsidR="00583719" w:rsidRDefault="00583719" w:rsidP="00583719">
      <w:pPr>
        <w:rPr>
          <w:rFonts w:ascii="Calibri" w:hAnsi="Calibri" w:cs="Calibri"/>
          <w:b/>
          <w:sz w:val="20"/>
          <w:szCs w:val="20"/>
        </w:rPr>
      </w:pPr>
    </w:p>
    <w:p w14:paraId="64904A9A" w14:textId="77777777" w:rsidR="00583719" w:rsidRDefault="00583719" w:rsidP="00583719">
      <w:pPr>
        <w:rPr>
          <w:rFonts w:ascii="Calibri" w:hAnsi="Calibri" w:cs="Calibri"/>
          <w:b/>
          <w:sz w:val="20"/>
          <w:szCs w:val="20"/>
        </w:rPr>
      </w:pPr>
    </w:p>
    <w:p w14:paraId="03120CFE" w14:textId="77777777" w:rsidR="00583719" w:rsidRDefault="00583719" w:rsidP="00583719">
      <w:pPr>
        <w:rPr>
          <w:rFonts w:ascii="Calibri" w:hAnsi="Calibri" w:cs="Calibri"/>
          <w:b/>
          <w:sz w:val="20"/>
          <w:szCs w:val="20"/>
        </w:rPr>
      </w:pPr>
    </w:p>
    <w:p w14:paraId="32FBD84D" w14:textId="77777777" w:rsidR="00583719" w:rsidRDefault="00583719" w:rsidP="00583719">
      <w:pPr>
        <w:rPr>
          <w:rFonts w:ascii="Calibri" w:hAnsi="Calibri" w:cs="Calibri"/>
          <w:b/>
          <w:sz w:val="20"/>
          <w:szCs w:val="20"/>
        </w:rPr>
      </w:pPr>
    </w:p>
    <w:p w14:paraId="2C7EF3CF" w14:textId="77777777" w:rsidR="00583719" w:rsidRDefault="00583719" w:rsidP="00583719">
      <w:pPr>
        <w:rPr>
          <w:rFonts w:ascii="Calibri" w:hAnsi="Calibri" w:cs="Calibri"/>
          <w:b/>
          <w:sz w:val="20"/>
          <w:szCs w:val="20"/>
        </w:rPr>
      </w:pPr>
    </w:p>
    <w:p w14:paraId="725D3F9E" w14:textId="77777777" w:rsidR="00583719" w:rsidRDefault="00583719" w:rsidP="00583719">
      <w:pPr>
        <w:rPr>
          <w:rFonts w:ascii="Calibri" w:hAnsi="Calibri" w:cs="Calibri"/>
          <w:b/>
          <w:sz w:val="20"/>
          <w:szCs w:val="20"/>
        </w:rPr>
      </w:pPr>
    </w:p>
    <w:p w14:paraId="09EA37A2" w14:textId="55D8FBFB" w:rsidR="00583719" w:rsidRPr="00583719" w:rsidRDefault="00583719" w:rsidP="00583719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lastRenderedPageBreak/>
        <w:t>Obrazac 3</w:t>
      </w:r>
    </w:p>
    <w:p w14:paraId="57A1B8EE" w14:textId="7964FE9D" w:rsidR="00583719" w:rsidRPr="008F6E01" w:rsidRDefault="00583719" w:rsidP="00583719">
      <w:pPr>
        <w:rPr>
          <w:rFonts w:ascii="Calibri" w:hAnsi="Calibri" w:cs="Calibri"/>
          <w:bCs/>
          <w:i/>
          <w:sz w:val="20"/>
          <w:szCs w:val="20"/>
        </w:rPr>
      </w:pPr>
      <w:r w:rsidRPr="008F6E01">
        <w:rPr>
          <w:rFonts w:ascii="Calibri" w:hAnsi="Calibri" w:cs="Calibri"/>
          <w:b/>
          <w:sz w:val="20"/>
          <w:szCs w:val="20"/>
        </w:rPr>
        <w:t>PONUDITELJ:</w:t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/>
          <w:sz w:val="20"/>
          <w:szCs w:val="20"/>
        </w:rPr>
        <w:tab/>
      </w:r>
      <w:r w:rsidRPr="008F6E01">
        <w:rPr>
          <w:rFonts w:ascii="Calibri" w:hAnsi="Calibri" w:cs="Calibri"/>
          <w:bCs/>
          <w:i/>
          <w:sz w:val="20"/>
          <w:szCs w:val="20"/>
        </w:rPr>
        <w:t xml:space="preserve"> </w:t>
      </w:r>
    </w:p>
    <w:p w14:paraId="72406391" w14:textId="77777777" w:rsidR="00583719" w:rsidRPr="008F6E01" w:rsidRDefault="00583719" w:rsidP="00583719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_________________________________________ </w:t>
      </w:r>
    </w:p>
    <w:p w14:paraId="2B389B1A" w14:textId="77777777" w:rsidR="00583719" w:rsidRPr="008F6E01" w:rsidRDefault="00583719" w:rsidP="00583719">
      <w:pPr>
        <w:rPr>
          <w:rFonts w:ascii="Calibri" w:hAnsi="Calibri" w:cs="Calibri"/>
          <w:sz w:val="20"/>
          <w:szCs w:val="20"/>
        </w:rPr>
      </w:pPr>
    </w:p>
    <w:p w14:paraId="35A2FDCD" w14:textId="77777777" w:rsidR="00583719" w:rsidRPr="008F6E01" w:rsidRDefault="00583719" w:rsidP="00583719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>_________________________________________</w:t>
      </w:r>
    </w:p>
    <w:p w14:paraId="48EF74A5" w14:textId="77777777" w:rsidR="00583719" w:rsidRPr="008F6E01" w:rsidRDefault="00583719" w:rsidP="00583719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>(ime tvrtke, sjedište, adresa, MB)</w:t>
      </w:r>
    </w:p>
    <w:p w14:paraId="255AA93F" w14:textId="77777777" w:rsidR="00583719" w:rsidRPr="008F6E01" w:rsidRDefault="00583719" w:rsidP="00583719">
      <w:pPr>
        <w:rPr>
          <w:rFonts w:ascii="Calibri" w:hAnsi="Calibri" w:cs="Calibri"/>
          <w:i/>
          <w:iCs/>
          <w:sz w:val="20"/>
          <w:szCs w:val="20"/>
        </w:rPr>
      </w:pPr>
    </w:p>
    <w:p w14:paraId="221B9E6B" w14:textId="77777777" w:rsidR="00583719" w:rsidRPr="008F6E01" w:rsidRDefault="00583719" w:rsidP="00583719">
      <w:pPr>
        <w:rPr>
          <w:rFonts w:ascii="Calibri" w:hAnsi="Calibri" w:cs="Calibri"/>
          <w:sz w:val="20"/>
          <w:szCs w:val="20"/>
        </w:rPr>
      </w:pPr>
    </w:p>
    <w:p w14:paraId="1899421F" w14:textId="77777777" w:rsidR="00583719" w:rsidRPr="008F6E01" w:rsidRDefault="00583719" w:rsidP="00583719">
      <w:pPr>
        <w:tabs>
          <w:tab w:val="center" w:pos="4536"/>
          <w:tab w:val="left" w:pos="7815"/>
        </w:tabs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ab/>
      </w:r>
      <w:r w:rsidRPr="008F6E01">
        <w:rPr>
          <w:rFonts w:ascii="Calibri" w:hAnsi="Calibri" w:cs="Calibri"/>
          <w:b/>
          <w:bCs/>
          <w:sz w:val="20"/>
          <w:szCs w:val="20"/>
        </w:rPr>
        <w:t>IZJAVA O DOSTAVI JAMSTVA ZA UREDNO ISPUNJENJE UGOVORA</w:t>
      </w:r>
      <w:r>
        <w:rPr>
          <w:rFonts w:ascii="Calibri" w:hAnsi="Calibri" w:cs="Calibri"/>
          <w:b/>
          <w:bCs/>
          <w:sz w:val="20"/>
          <w:szCs w:val="20"/>
        </w:rPr>
        <w:tab/>
      </w:r>
    </w:p>
    <w:p w14:paraId="4A8A4B2B" w14:textId="77777777" w:rsidR="00583719" w:rsidRPr="008F6E01" w:rsidRDefault="00583719" w:rsidP="00583719">
      <w:pPr>
        <w:rPr>
          <w:rFonts w:ascii="Calibri" w:hAnsi="Calibri" w:cs="Calibri"/>
          <w:b/>
          <w:bCs/>
          <w:sz w:val="20"/>
          <w:szCs w:val="20"/>
        </w:rPr>
      </w:pPr>
    </w:p>
    <w:p w14:paraId="36729B65" w14:textId="77777777" w:rsidR="00583719" w:rsidRPr="008F6E01" w:rsidRDefault="00583719" w:rsidP="00583719">
      <w:pPr>
        <w:rPr>
          <w:rFonts w:ascii="Calibri" w:hAnsi="Calibri" w:cs="Calibri"/>
          <w:b/>
          <w:bCs/>
          <w:sz w:val="20"/>
          <w:szCs w:val="20"/>
        </w:rPr>
      </w:pPr>
    </w:p>
    <w:p w14:paraId="65C0454F" w14:textId="77777777" w:rsidR="00583719" w:rsidRPr="008F6E01" w:rsidRDefault="00583719" w:rsidP="00583719">
      <w:pPr>
        <w:jc w:val="both"/>
        <w:rPr>
          <w:rFonts w:ascii="Calibri" w:hAnsi="Calibri" w:cs="Calibri"/>
          <w:b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U jednostavnom postupku javne nabave koji provodi </w:t>
      </w:r>
      <w:r w:rsidRPr="008F6E01">
        <w:rPr>
          <w:rFonts w:ascii="Calibri" w:hAnsi="Calibri" w:cs="Calibri"/>
          <w:b/>
          <w:sz w:val="20"/>
          <w:szCs w:val="20"/>
        </w:rPr>
        <w:t>Komunalac d.o.o. 43000 Bjelovar, Ferde Livadića 14a, OIB 27962400486</w:t>
      </w:r>
    </w:p>
    <w:p w14:paraId="30A1BEB8" w14:textId="77777777" w:rsidR="00583719" w:rsidRDefault="00583719" w:rsidP="00583719">
      <w:pPr>
        <w:rPr>
          <w:rFonts w:ascii="Calibri" w:hAnsi="Calibri" w:cs="Calibri"/>
          <w:b/>
          <w:sz w:val="20"/>
          <w:szCs w:val="20"/>
        </w:rPr>
      </w:pPr>
      <w:r w:rsidRPr="00583719">
        <w:rPr>
          <w:rFonts w:ascii="Calibri" w:hAnsi="Calibri" w:cs="Calibri"/>
          <w:b/>
          <w:sz w:val="20"/>
          <w:szCs w:val="20"/>
        </w:rPr>
        <w:t xml:space="preserve">Usluga košnje zelenih površina traktorom s malčerom </w:t>
      </w:r>
    </w:p>
    <w:p w14:paraId="7336EDBA" w14:textId="0C20BEB8" w:rsidR="00583719" w:rsidRPr="008F6E01" w:rsidRDefault="00583719" w:rsidP="00583719">
      <w:pPr>
        <w:rPr>
          <w:rFonts w:ascii="Calibri" w:hAnsi="Calibri" w:cs="Calibri"/>
          <w:b/>
          <w:sz w:val="20"/>
          <w:szCs w:val="20"/>
        </w:rPr>
      </w:pPr>
      <w:r w:rsidRPr="008F6E01">
        <w:rPr>
          <w:rFonts w:ascii="Calibri" w:hAnsi="Calibri" w:cs="Calibri"/>
          <w:b/>
          <w:sz w:val="20"/>
          <w:szCs w:val="20"/>
        </w:rPr>
        <w:t>BN-</w:t>
      </w:r>
      <w:r>
        <w:rPr>
          <w:rFonts w:ascii="Calibri" w:hAnsi="Calibri" w:cs="Calibri"/>
          <w:b/>
          <w:sz w:val="20"/>
          <w:szCs w:val="20"/>
        </w:rPr>
        <w:t>52</w:t>
      </w:r>
      <w:r w:rsidRPr="008F6E01">
        <w:rPr>
          <w:rFonts w:ascii="Calibri" w:hAnsi="Calibri" w:cs="Calibri"/>
          <w:b/>
          <w:sz w:val="20"/>
          <w:szCs w:val="20"/>
        </w:rPr>
        <w:t>-202</w:t>
      </w:r>
      <w:r>
        <w:rPr>
          <w:rFonts w:ascii="Calibri" w:hAnsi="Calibri" w:cs="Calibri"/>
          <w:b/>
          <w:sz w:val="20"/>
          <w:szCs w:val="20"/>
        </w:rPr>
        <w:t>4</w:t>
      </w:r>
      <w:r w:rsidRPr="008F6E01">
        <w:rPr>
          <w:rFonts w:ascii="Calibri" w:hAnsi="Calibri" w:cs="Calibri"/>
          <w:b/>
          <w:sz w:val="20"/>
          <w:szCs w:val="20"/>
        </w:rPr>
        <w:t>/K</w:t>
      </w:r>
    </w:p>
    <w:p w14:paraId="1D4AF46E" w14:textId="6784609F" w:rsidR="00583719" w:rsidRPr="008F6E01" w:rsidRDefault="00583719" w:rsidP="00583719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 xml:space="preserve">Izjavljujemo da ćemo, ukoliko budemo odabrani kao najpovoljniji ponuditelj u roku od </w:t>
      </w:r>
      <w:r>
        <w:rPr>
          <w:rFonts w:ascii="Calibri" w:hAnsi="Calibri" w:cs="Calibri"/>
          <w:sz w:val="20"/>
          <w:szCs w:val="20"/>
        </w:rPr>
        <w:t>osam</w:t>
      </w:r>
      <w:r w:rsidRPr="008F6E01">
        <w:rPr>
          <w:rFonts w:ascii="Calibri" w:hAnsi="Calibri" w:cs="Calibri"/>
          <w:sz w:val="20"/>
          <w:szCs w:val="20"/>
        </w:rPr>
        <w:t xml:space="preserve"> (</w:t>
      </w:r>
      <w:r>
        <w:rPr>
          <w:rFonts w:ascii="Calibri" w:hAnsi="Calibri" w:cs="Calibri"/>
          <w:sz w:val="20"/>
          <w:szCs w:val="20"/>
        </w:rPr>
        <w:t>osam</w:t>
      </w:r>
      <w:r w:rsidRPr="008F6E01">
        <w:rPr>
          <w:rFonts w:ascii="Calibri" w:hAnsi="Calibri" w:cs="Calibri"/>
          <w:sz w:val="20"/>
          <w:szCs w:val="20"/>
        </w:rPr>
        <w:t>) dana nakon sklapanja ugovora o javnoj nabavi naručitelju dostaviti jamstvo za uredno ispunjenje ugovora u visini od 10% (desetposto) ukupne vrijednosti. Izjavu je potrebno ovjeriti potpisom osobe ovlaštene za zastupanje ponuditelja i pečatom.</w:t>
      </w:r>
    </w:p>
    <w:p w14:paraId="5F8FDD2D" w14:textId="77777777" w:rsidR="00583719" w:rsidRPr="008F6E01" w:rsidRDefault="00583719" w:rsidP="00583719">
      <w:pPr>
        <w:rPr>
          <w:rFonts w:ascii="Calibri" w:hAnsi="Calibri" w:cs="Calibri"/>
          <w:sz w:val="20"/>
          <w:szCs w:val="20"/>
        </w:rPr>
      </w:pPr>
    </w:p>
    <w:p w14:paraId="2D24F08C" w14:textId="77777777" w:rsidR="00583719" w:rsidRPr="008F6E01" w:rsidRDefault="00583719" w:rsidP="00583719">
      <w:pPr>
        <w:rPr>
          <w:rFonts w:ascii="Calibri" w:hAnsi="Calibri" w:cs="Calibri"/>
          <w:sz w:val="20"/>
          <w:szCs w:val="20"/>
        </w:rPr>
      </w:pPr>
    </w:p>
    <w:p w14:paraId="7D2D0598" w14:textId="77777777" w:rsidR="00583719" w:rsidRPr="008F6E01" w:rsidRDefault="00583719" w:rsidP="00583719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>U ___________, ____________ 20___. godine</w:t>
      </w:r>
    </w:p>
    <w:p w14:paraId="433C9726" w14:textId="77777777" w:rsidR="00583719" w:rsidRPr="008F6E01" w:rsidRDefault="00583719" w:rsidP="00583719">
      <w:pPr>
        <w:rPr>
          <w:rFonts w:ascii="Calibri" w:hAnsi="Calibri" w:cs="Calibri"/>
          <w:sz w:val="20"/>
          <w:szCs w:val="20"/>
        </w:rPr>
      </w:pPr>
    </w:p>
    <w:p w14:paraId="067F5B42" w14:textId="77777777" w:rsidR="00583719" w:rsidRPr="008F6E01" w:rsidRDefault="00583719" w:rsidP="00583719">
      <w:pPr>
        <w:rPr>
          <w:rFonts w:ascii="Calibri" w:hAnsi="Calibri" w:cs="Calibri"/>
          <w:b/>
          <w:sz w:val="20"/>
          <w:szCs w:val="20"/>
        </w:rPr>
      </w:pPr>
    </w:p>
    <w:p w14:paraId="5EDCAD45" w14:textId="77777777" w:rsidR="00583719" w:rsidRPr="008F6E01" w:rsidRDefault="00583719" w:rsidP="00583719">
      <w:pPr>
        <w:rPr>
          <w:rFonts w:ascii="Calibri" w:hAnsi="Calibri" w:cs="Calibri"/>
          <w:b/>
          <w:sz w:val="20"/>
          <w:szCs w:val="20"/>
        </w:rPr>
      </w:pPr>
      <w:r w:rsidRPr="008F6E01">
        <w:rPr>
          <w:rFonts w:ascii="Calibri" w:hAnsi="Calibri" w:cs="Calibri"/>
          <w:b/>
          <w:sz w:val="20"/>
          <w:szCs w:val="20"/>
        </w:rPr>
        <w:t>ZA PONUDITELJA:</w:t>
      </w:r>
    </w:p>
    <w:p w14:paraId="52F0160B" w14:textId="77777777" w:rsidR="00583719" w:rsidRPr="008F6E01" w:rsidRDefault="00583719" w:rsidP="00583719">
      <w:pPr>
        <w:rPr>
          <w:rFonts w:ascii="Calibri" w:hAnsi="Calibri" w:cs="Calibri"/>
          <w:bCs/>
          <w:sz w:val="20"/>
          <w:szCs w:val="20"/>
        </w:rPr>
      </w:pPr>
    </w:p>
    <w:p w14:paraId="5F8A8600" w14:textId="77777777" w:rsidR="00583719" w:rsidRPr="008F6E01" w:rsidRDefault="00583719" w:rsidP="00583719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>(IME I PREZIME, te potpis ovlaštene osobe za zastupanje gospodarskog subjekta)</w:t>
      </w:r>
    </w:p>
    <w:p w14:paraId="60439E51" w14:textId="77777777" w:rsidR="00583719" w:rsidRPr="008F6E01" w:rsidRDefault="00583719" w:rsidP="00583719">
      <w:pPr>
        <w:rPr>
          <w:rFonts w:ascii="Calibri" w:hAnsi="Calibri" w:cs="Calibri"/>
          <w:b/>
          <w:sz w:val="20"/>
          <w:szCs w:val="20"/>
        </w:rPr>
      </w:pPr>
    </w:p>
    <w:p w14:paraId="1D1D6DFB" w14:textId="77777777" w:rsidR="00583719" w:rsidRPr="008F6E01" w:rsidRDefault="00583719" w:rsidP="00583719">
      <w:pPr>
        <w:rPr>
          <w:rFonts w:ascii="Calibri" w:hAnsi="Calibri" w:cs="Calibri"/>
          <w:b/>
          <w:sz w:val="20"/>
          <w:szCs w:val="20"/>
        </w:rPr>
      </w:pPr>
    </w:p>
    <w:p w14:paraId="0D1106E3" w14:textId="77777777" w:rsidR="00583719" w:rsidRPr="008F6E01" w:rsidRDefault="00583719" w:rsidP="00583719">
      <w:pPr>
        <w:rPr>
          <w:rFonts w:ascii="Calibri" w:hAnsi="Calibri" w:cs="Calibri"/>
          <w:sz w:val="20"/>
          <w:szCs w:val="20"/>
        </w:rPr>
      </w:pPr>
      <w:r w:rsidRPr="008F6E01">
        <w:rPr>
          <w:rFonts w:ascii="Calibri" w:hAnsi="Calibri" w:cs="Calibri"/>
          <w:sz w:val="20"/>
          <w:szCs w:val="20"/>
        </w:rPr>
        <w:tab/>
      </w:r>
      <w:r w:rsidRPr="008F6E01">
        <w:rPr>
          <w:rFonts w:ascii="Calibri" w:hAnsi="Calibri" w:cs="Calibri"/>
          <w:sz w:val="20"/>
          <w:szCs w:val="20"/>
        </w:rPr>
        <w:tab/>
        <w:t xml:space="preserve">                     </w:t>
      </w:r>
      <w:r w:rsidRPr="008F6E01">
        <w:rPr>
          <w:rFonts w:ascii="Calibri" w:hAnsi="Calibri" w:cs="Calibri"/>
          <w:sz w:val="20"/>
          <w:szCs w:val="20"/>
        </w:rPr>
        <w:tab/>
      </w:r>
      <w:r w:rsidRPr="008F6E01">
        <w:rPr>
          <w:rFonts w:ascii="Calibri" w:hAnsi="Calibri" w:cs="Calibri"/>
          <w:sz w:val="20"/>
          <w:szCs w:val="20"/>
        </w:rPr>
        <w:tab/>
      </w:r>
      <w:r w:rsidRPr="008F6E01">
        <w:rPr>
          <w:rFonts w:ascii="Calibri" w:hAnsi="Calibri" w:cs="Calibri"/>
          <w:sz w:val="20"/>
          <w:szCs w:val="20"/>
        </w:rPr>
        <w:tab/>
        <w:t xml:space="preserve">            __________________________________</w:t>
      </w:r>
    </w:p>
    <w:p w14:paraId="708E0435" w14:textId="77777777" w:rsidR="00670E1E" w:rsidRPr="00EA5620" w:rsidRDefault="00670E1E" w:rsidP="009441C4">
      <w:pPr>
        <w:jc w:val="both"/>
        <w:rPr>
          <w:rFonts w:ascii="Calibri" w:hAnsi="Calibri" w:cs="Calibri"/>
        </w:rPr>
      </w:pPr>
    </w:p>
    <w:sectPr w:rsidR="00670E1E" w:rsidRPr="00EA5620" w:rsidSect="00C93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016246E5"/>
    <w:multiLevelType w:val="hybridMultilevel"/>
    <w:tmpl w:val="F988702A"/>
    <w:lvl w:ilvl="0" w:tplc="041A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AFD3483"/>
    <w:multiLevelType w:val="hybridMultilevel"/>
    <w:tmpl w:val="8586D36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705EC5"/>
    <w:multiLevelType w:val="multilevel"/>
    <w:tmpl w:val="0DF48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23475C"/>
    <w:multiLevelType w:val="hybridMultilevel"/>
    <w:tmpl w:val="C89CBA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733B9"/>
    <w:multiLevelType w:val="hybridMultilevel"/>
    <w:tmpl w:val="D7D0D3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C6B61"/>
    <w:multiLevelType w:val="hybridMultilevel"/>
    <w:tmpl w:val="91F84D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53F0C"/>
    <w:multiLevelType w:val="multilevel"/>
    <w:tmpl w:val="F6B42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8" w15:restartNumberingAfterBreak="0">
    <w:nsid w:val="21796187"/>
    <w:multiLevelType w:val="hybridMultilevel"/>
    <w:tmpl w:val="18225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F221C"/>
    <w:multiLevelType w:val="hybridMultilevel"/>
    <w:tmpl w:val="4714237E"/>
    <w:lvl w:ilvl="0" w:tplc="1402EDCA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A726C"/>
    <w:multiLevelType w:val="hybridMultilevel"/>
    <w:tmpl w:val="F56E441E"/>
    <w:lvl w:ilvl="0" w:tplc="1402EDCA">
      <w:start w:val="65535"/>
      <w:numFmt w:val="bullet"/>
      <w:lvlText w:val="•"/>
      <w:lvlJc w:val="left"/>
      <w:pPr>
        <w:ind w:left="786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9B949D2"/>
    <w:multiLevelType w:val="hybridMultilevel"/>
    <w:tmpl w:val="0F64DA2E"/>
    <w:lvl w:ilvl="0" w:tplc="180A7A94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2" w15:restartNumberingAfterBreak="0">
    <w:nsid w:val="2C980C9D"/>
    <w:multiLevelType w:val="hybridMultilevel"/>
    <w:tmpl w:val="084CA380"/>
    <w:lvl w:ilvl="0" w:tplc="041A0001">
      <w:start w:val="1"/>
      <w:numFmt w:val="bullet"/>
      <w:lvlText w:val=""/>
      <w:lvlJc w:val="left"/>
      <w:pPr>
        <w:ind w:left="1404" w:hanging="4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64" w:hanging="360"/>
      </w:pPr>
    </w:lvl>
    <w:lvl w:ilvl="2" w:tplc="FFFFFFFF" w:tentative="1">
      <w:start w:val="1"/>
      <w:numFmt w:val="lowerRoman"/>
      <w:lvlText w:val="%3."/>
      <w:lvlJc w:val="right"/>
      <w:pPr>
        <w:ind w:left="2784" w:hanging="180"/>
      </w:pPr>
    </w:lvl>
    <w:lvl w:ilvl="3" w:tplc="FFFFFFFF" w:tentative="1">
      <w:start w:val="1"/>
      <w:numFmt w:val="decimal"/>
      <w:lvlText w:val="%4."/>
      <w:lvlJc w:val="left"/>
      <w:pPr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3" w15:restartNumberingAfterBreak="0">
    <w:nsid w:val="2E116C7A"/>
    <w:multiLevelType w:val="hybridMultilevel"/>
    <w:tmpl w:val="62782BBE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 w15:restartNumberingAfterBreak="0">
    <w:nsid w:val="303C36D9"/>
    <w:multiLevelType w:val="hybridMultilevel"/>
    <w:tmpl w:val="19869AA4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5" w15:restartNumberingAfterBreak="0">
    <w:nsid w:val="506D3B90"/>
    <w:multiLevelType w:val="multilevel"/>
    <w:tmpl w:val="878CAC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CE466CE"/>
    <w:multiLevelType w:val="hybridMultilevel"/>
    <w:tmpl w:val="36A26D90"/>
    <w:lvl w:ilvl="0" w:tplc="1402EDCA">
      <w:start w:val="65535"/>
      <w:numFmt w:val="bullet"/>
      <w:lvlText w:val="•"/>
      <w:lvlJc w:val="left"/>
      <w:pPr>
        <w:ind w:left="864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601558A9"/>
    <w:multiLevelType w:val="hybridMultilevel"/>
    <w:tmpl w:val="C85E6C90"/>
    <w:lvl w:ilvl="0" w:tplc="E93E7A1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361E6CD6">
      <w:start w:val="1"/>
      <w:numFmt w:val="upperLetter"/>
      <w:lvlText w:val="%2."/>
      <w:lvlJc w:val="left"/>
      <w:pPr>
        <w:ind w:left="1125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0172F19"/>
    <w:multiLevelType w:val="multilevel"/>
    <w:tmpl w:val="2DE87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B15DF1"/>
    <w:multiLevelType w:val="multilevel"/>
    <w:tmpl w:val="626C3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6C30DCF"/>
    <w:multiLevelType w:val="hybridMultilevel"/>
    <w:tmpl w:val="D466E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474A4"/>
    <w:multiLevelType w:val="multilevel"/>
    <w:tmpl w:val="F0126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F345CC8"/>
    <w:multiLevelType w:val="hybridMultilevel"/>
    <w:tmpl w:val="5094A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604122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 w16cid:durableId="1859588019">
    <w:abstractNumId w:val="16"/>
  </w:num>
  <w:num w:numId="3" w16cid:durableId="1005480492">
    <w:abstractNumId w:val="14"/>
  </w:num>
  <w:num w:numId="4" w16cid:durableId="1532720993">
    <w:abstractNumId w:val="11"/>
  </w:num>
  <w:num w:numId="5" w16cid:durableId="1123770866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" w16cid:durableId="16086738">
    <w:abstractNumId w:val="8"/>
  </w:num>
  <w:num w:numId="7" w16cid:durableId="1539393499">
    <w:abstractNumId w:val="13"/>
  </w:num>
  <w:num w:numId="8" w16cid:durableId="939993035">
    <w:abstractNumId w:val="7"/>
  </w:num>
  <w:num w:numId="9" w16cid:durableId="565923443">
    <w:abstractNumId w:val="18"/>
  </w:num>
  <w:num w:numId="10" w16cid:durableId="1109932628">
    <w:abstractNumId w:val="19"/>
  </w:num>
  <w:num w:numId="11" w16cid:durableId="1130634237">
    <w:abstractNumId w:val="21"/>
  </w:num>
  <w:num w:numId="12" w16cid:durableId="1395666320">
    <w:abstractNumId w:val="3"/>
  </w:num>
  <w:num w:numId="13" w16cid:durableId="117071521">
    <w:abstractNumId w:val="6"/>
  </w:num>
  <w:num w:numId="14" w16cid:durableId="43213690">
    <w:abstractNumId w:val="15"/>
  </w:num>
  <w:num w:numId="15" w16cid:durableId="1234198367">
    <w:abstractNumId w:val="1"/>
  </w:num>
  <w:num w:numId="16" w16cid:durableId="1614048946">
    <w:abstractNumId w:val="20"/>
  </w:num>
  <w:num w:numId="17" w16cid:durableId="658656662">
    <w:abstractNumId w:val="2"/>
  </w:num>
  <w:num w:numId="18" w16cid:durableId="1432703959">
    <w:abstractNumId w:val="4"/>
  </w:num>
  <w:num w:numId="19" w16cid:durableId="253632830">
    <w:abstractNumId w:val="5"/>
  </w:num>
  <w:num w:numId="20" w16cid:durableId="1499541914">
    <w:abstractNumId w:val="10"/>
  </w:num>
  <w:num w:numId="21" w16cid:durableId="45876326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22" w16cid:durableId="239407662">
    <w:abstractNumId w:val="9"/>
  </w:num>
  <w:num w:numId="23" w16cid:durableId="651524280">
    <w:abstractNumId w:val="12"/>
  </w:num>
  <w:num w:numId="24" w16cid:durableId="93601288">
    <w:abstractNumId w:val="22"/>
  </w:num>
  <w:num w:numId="25" w16cid:durableId="15452914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02"/>
    <w:rsid w:val="0000122B"/>
    <w:rsid w:val="00092CCE"/>
    <w:rsid w:val="00096F81"/>
    <w:rsid w:val="000A1CCF"/>
    <w:rsid w:val="000B4883"/>
    <w:rsid w:val="000D3C27"/>
    <w:rsid w:val="00103E52"/>
    <w:rsid w:val="00120E22"/>
    <w:rsid w:val="00134104"/>
    <w:rsid w:val="0013556F"/>
    <w:rsid w:val="00136D51"/>
    <w:rsid w:val="00137840"/>
    <w:rsid w:val="00170429"/>
    <w:rsid w:val="0018102B"/>
    <w:rsid w:val="00186AEE"/>
    <w:rsid w:val="001903C4"/>
    <w:rsid w:val="00191A53"/>
    <w:rsid w:val="001925E6"/>
    <w:rsid w:val="001C3F31"/>
    <w:rsid w:val="001D510D"/>
    <w:rsid w:val="001E534D"/>
    <w:rsid w:val="00231658"/>
    <w:rsid w:val="00254E0F"/>
    <w:rsid w:val="00263F56"/>
    <w:rsid w:val="0026578E"/>
    <w:rsid w:val="00266285"/>
    <w:rsid w:val="002960CE"/>
    <w:rsid w:val="002C42F2"/>
    <w:rsid w:val="002D2035"/>
    <w:rsid w:val="002D7816"/>
    <w:rsid w:val="002E0425"/>
    <w:rsid w:val="002E1F7F"/>
    <w:rsid w:val="002E3287"/>
    <w:rsid w:val="002E3E6F"/>
    <w:rsid w:val="0033199A"/>
    <w:rsid w:val="003349B3"/>
    <w:rsid w:val="0034224D"/>
    <w:rsid w:val="00344B71"/>
    <w:rsid w:val="00345810"/>
    <w:rsid w:val="00376D54"/>
    <w:rsid w:val="003A3C5B"/>
    <w:rsid w:val="003B47A2"/>
    <w:rsid w:val="003B7CBE"/>
    <w:rsid w:val="003C3D05"/>
    <w:rsid w:val="003C57C8"/>
    <w:rsid w:val="003F0C00"/>
    <w:rsid w:val="004060F6"/>
    <w:rsid w:val="00433C5E"/>
    <w:rsid w:val="004503BE"/>
    <w:rsid w:val="00497F42"/>
    <w:rsid w:val="004B0DE9"/>
    <w:rsid w:val="00510901"/>
    <w:rsid w:val="00523A16"/>
    <w:rsid w:val="005413E5"/>
    <w:rsid w:val="0055502D"/>
    <w:rsid w:val="00583719"/>
    <w:rsid w:val="0059768E"/>
    <w:rsid w:val="00597AA2"/>
    <w:rsid w:val="005B2C57"/>
    <w:rsid w:val="005C06E8"/>
    <w:rsid w:val="005C0B95"/>
    <w:rsid w:val="005D60FF"/>
    <w:rsid w:val="005E0088"/>
    <w:rsid w:val="005E2707"/>
    <w:rsid w:val="005F08AC"/>
    <w:rsid w:val="00610613"/>
    <w:rsid w:val="00621B11"/>
    <w:rsid w:val="00623752"/>
    <w:rsid w:val="006265D5"/>
    <w:rsid w:val="0064671C"/>
    <w:rsid w:val="0066100E"/>
    <w:rsid w:val="006656A0"/>
    <w:rsid w:val="00670E1E"/>
    <w:rsid w:val="00675725"/>
    <w:rsid w:val="00695D97"/>
    <w:rsid w:val="006A1DD1"/>
    <w:rsid w:val="006B32F0"/>
    <w:rsid w:val="006C489B"/>
    <w:rsid w:val="006D137F"/>
    <w:rsid w:val="00710938"/>
    <w:rsid w:val="0072163B"/>
    <w:rsid w:val="00733171"/>
    <w:rsid w:val="007352D5"/>
    <w:rsid w:val="0073596C"/>
    <w:rsid w:val="00735E81"/>
    <w:rsid w:val="00751F08"/>
    <w:rsid w:val="00755BEB"/>
    <w:rsid w:val="00760F50"/>
    <w:rsid w:val="007803FE"/>
    <w:rsid w:val="00780C03"/>
    <w:rsid w:val="007875D1"/>
    <w:rsid w:val="007947DE"/>
    <w:rsid w:val="007A020A"/>
    <w:rsid w:val="007A4F9A"/>
    <w:rsid w:val="007A51EA"/>
    <w:rsid w:val="007D0D25"/>
    <w:rsid w:val="007E2F31"/>
    <w:rsid w:val="00822805"/>
    <w:rsid w:val="0086100D"/>
    <w:rsid w:val="008979BA"/>
    <w:rsid w:val="008B35BB"/>
    <w:rsid w:val="008E6EB5"/>
    <w:rsid w:val="009256DA"/>
    <w:rsid w:val="00930D40"/>
    <w:rsid w:val="009441C4"/>
    <w:rsid w:val="009444AE"/>
    <w:rsid w:val="00954425"/>
    <w:rsid w:val="00955F02"/>
    <w:rsid w:val="00962864"/>
    <w:rsid w:val="00965149"/>
    <w:rsid w:val="009C06EC"/>
    <w:rsid w:val="009C6879"/>
    <w:rsid w:val="009E483F"/>
    <w:rsid w:val="009F67E4"/>
    <w:rsid w:val="00A02E13"/>
    <w:rsid w:val="00A071B9"/>
    <w:rsid w:val="00A24AAC"/>
    <w:rsid w:val="00A47B07"/>
    <w:rsid w:val="00A67FFA"/>
    <w:rsid w:val="00A72281"/>
    <w:rsid w:val="00A817DD"/>
    <w:rsid w:val="00A827C7"/>
    <w:rsid w:val="00AA5520"/>
    <w:rsid w:val="00AC0EBA"/>
    <w:rsid w:val="00AC2443"/>
    <w:rsid w:val="00AD2B4D"/>
    <w:rsid w:val="00AD30F7"/>
    <w:rsid w:val="00AF229C"/>
    <w:rsid w:val="00AF6E5A"/>
    <w:rsid w:val="00B03B83"/>
    <w:rsid w:val="00B247E5"/>
    <w:rsid w:val="00B261FA"/>
    <w:rsid w:val="00B30ED3"/>
    <w:rsid w:val="00B46045"/>
    <w:rsid w:val="00B627C3"/>
    <w:rsid w:val="00B73C22"/>
    <w:rsid w:val="00B76991"/>
    <w:rsid w:val="00B80E08"/>
    <w:rsid w:val="00B92E40"/>
    <w:rsid w:val="00BB33BF"/>
    <w:rsid w:val="00BB3889"/>
    <w:rsid w:val="00BC2782"/>
    <w:rsid w:val="00BD4212"/>
    <w:rsid w:val="00BD59F6"/>
    <w:rsid w:val="00BF1DB6"/>
    <w:rsid w:val="00BF7DA8"/>
    <w:rsid w:val="00C14AA2"/>
    <w:rsid w:val="00C17062"/>
    <w:rsid w:val="00C2040B"/>
    <w:rsid w:val="00C4745F"/>
    <w:rsid w:val="00C5115F"/>
    <w:rsid w:val="00C601ED"/>
    <w:rsid w:val="00C67372"/>
    <w:rsid w:val="00C674C5"/>
    <w:rsid w:val="00C830D5"/>
    <w:rsid w:val="00C93744"/>
    <w:rsid w:val="00CC0113"/>
    <w:rsid w:val="00CC690E"/>
    <w:rsid w:val="00CE29FE"/>
    <w:rsid w:val="00CE2A61"/>
    <w:rsid w:val="00CE5F90"/>
    <w:rsid w:val="00D673EB"/>
    <w:rsid w:val="00D743FA"/>
    <w:rsid w:val="00D84B6D"/>
    <w:rsid w:val="00D9551F"/>
    <w:rsid w:val="00DA7849"/>
    <w:rsid w:val="00DB0502"/>
    <w:rsid w:val="00DB5D9D"/>
    <w:rsid w:val="00DB7BF0"/>
    <w:rsid w:val="00DC0A47"/>
    <w:rsid w:val="00E1054A"/>
    <w:rsid w:val="00E10EE9"/>
    <w:rsid w:val="00E218FF"/>
    <w:rsid w:val="00E412FB"/>
    <w:rsid w:val="00E46E73"/>
    <w:rsid w:val="00E57BE8"/>
    <w:rsid w:val="00E607FB"/>
    <w:rsid w:val="00E7190D"/>
    <w:rsid w:val="00E75147"/>
    <w:rsid w:val="00E77596"/>
    <w:rsid w:val="00E80F17"/>
    <w:rsid w:val="00E830AB"/>
    <w:rsid w:val="00E9064B"/>
    <w:rsid w:val="00EA5620"/>
    <w:rsid w:val="00EB0E73"/>
    <w:rsid w:val="00EB5B01"/>
    <w:rsid w:val="00EC6413"/>
    <w:rsid w:val="00F068CE"/>
    <w:rsid w:val="00F26E1D"/>
    <w:rsid w:val="00F45BBE"/>
    <w:rsid w:val="00F52CF7"/>
    <w:rsid w:val="00F6123F"/>
    <w:rsid w:val="00F71640"/>
    <w:rsid w:val="00FA0A16"/>
    <w:rsid w:val="00FA1D67"/>
    <w:rsid w:val="00FA2C25"/>
    <w:rsid w:val="00FA3AC6"/>
    <w:rsid w:val="00FC4352"/>
    <w:rsid w:val="00FC4FD8"/>
    <w:rsid w:val="00FD781E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2353"/>
  <w15:docId w15:val="{5232CA50-7FFD-445D-A3DD-1BD88DE0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7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05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50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B050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0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7D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1F08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944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9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alac@komunalac-bj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munalac-bj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bava@komunalac-bj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CF76C-7F4A-4477-8031-78BDDA63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11</Pages>
  <Words>2737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 Komunalac</dc:creator>
  <cp:keywords/>
  <dc:description/>
  <cp:lastModifiedBy>Komunalac Bjelovar</cp:lastModifiedBy>
  <cp:revision>35</cp:revision>
  <dcterms:created xsi:type="dcterms:W3CDTF">2020-07-06T09:54:00Z</dcterms:created>
  <dcterms:modified xsi:type="dcterms:W3CDTF">2024-05-29T10:21:00Z</dcterms:modified>
</cp:coreProperties>
</file>