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F970" w14:textId="77777777" w:rsidR="00955F02" w:rsidRPr="0086100D" w:rsidRDefault="006B32F0" w:rsidP="00955F02">
      <w:pPr>
        <w:rPr>
          <w:rFonts w:ascii="Calibri" w:hAnsi="Calibri" w:cs="Calibri"/>
          <w:sz w:val="20"/>
          <w:szCs w:val="20"/>
        </w:rPr>
      </w:pPr>
      <w:r w:rsidRPr="0086100D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23DAAEB5" wp14:editId="176D0EA1">
            <wp:extent cx="1967581" cy="7429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81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DF91C" w14:textId="77777777" w:rsidR="00955F02" w:rsidRPr="0086100D" w:rsidRDefault="00955F02" w:rsidP="00955F02">
      <w:pPr>
        <w:rPr>
          <w:rFonts w:ascii="Calibri" w:hAnsi="Calibri" w:cs="Calibri"/>
          <w:sz w:val="20"/>
          <w:szCs w:val="20"/>
        </w:rPr>
      </w:pPr>
    </w:p>
    <w:p w14:paraId="7E7A5C38" w14:textId="77777777" w:rsidR="00955F02" w:rsidRPr="0086100D" w:rsidRDefault="00955F02" w:rsidP="00955F02">
      <w:pPr>
        <w:rPr>
          <w:rFonts w:ascii="Calibri" w:hAnsi="Calibri" w:cs="Calibri"/>
          <w:sz w:val="20"/>
          <w:szCs w:val="20"/>
        </w:rPr>
      </w:pPr>
    </w:p>
    <w:p w14:paraId="3730C144" w14:textId="77777777" w:rsidR="00955F02" w:rsidRPr="0086100D" w:rsidRDefault="00955F02" w:rsidP="00955F02">
      <w:pPr>
        <w:rPr>
          <w:rFonts w:ascii="Calibri" w:hAnsi="Calibri" w:cs="Calibri"/>
          <w:sz w:val="20"/>
          <w:szCs w:val="20"/>
        </w:rPr>
      </w:pPr>
    </w:p>
    <w:p w14:paraId="64730DEA" w14:textId="77777777" w:rsidR="00955F02" w:rsidRPr="00EA5620" w:rsidRDefault="00955F02" w:rsidP="00955F02">
      <w:pPr>
        <w:rPr>
          <w:rFonts w:ascii="Calibri" w:hAnsi="Calibri" w:cs="Calibri"/>
        </w:rPr>
      </w:pPr>
    </w:p>
    <w:p w14:paraId="2CE9BD66" w14:textId="77777777" w:rsidR="00955F02" w:rsidRPr="00EA5620" w:rsidRDefault="00955F02" w:rsidP="00955F02">
      <w:pPr>
        <w:rPr>
          <w:rFonts w:ascii="Calibri" w:hAnsi="Calibri" w:cs="Calibri"/>
        </w:rPr>
      </w:pPr>
    </w:p>
    <w:p w14:paraId="1E13C168" w14:textId="77777777" w:rsidR="00955F02" w:rsidRPr="00EA5620" w:rsidRDefault="00955F02" w:rsidP="00955F02">
      <w:pPr>
        <w:rPr>
          <w:rFonts w:ascii="Calibri" w:hAnsi="Calibri" w:cs="Calibri"/>
        </w:rPr>
      </w:pPr>
    </w:p>
    <w:p w14:paraId="76EF73F7" w14:textId="77777777" w:rsidR="00955F02" w:rsidRPr="00EA5620" w:rsidRDefault="00955F02" w:rsidP="00955F02">
      <w:pPr>
        <w:rPr>
          <w:rFonts w:ascii="Calibri" w:hAnsi="Calibri" w:cs="Calibri"/>
        </w:rPr>
      </w:pPr>
    </w:p>
    <w:p w14:paraId="5B40CBFB" w14:textId="77777777" w:rsidR="00955F02" w:rsidRPr="00EA5620" w:rsidRDefault="005D60FF" w:rsidP="00955F02">
      <w:pPr>
        <w:jc w:val="center"/>
        <w:rPr>
          <w:rFonts w:ascii="Calibri" w:hAnsi="Calibri" w:cs="Calibri"/>
          <w:b/>
        </w:rPr>
      </w:pPr>
      <w:r w:rsidRPr="00EA5620">
        <w:rPr>
          <w:rFonts w:ascii="Calibri" w:hAnsi="Calibri" w:cs="Calibri"/>
          <w:b/>
        </w:rPr>
        <w:t>POZIV ZA DOSTAVU PONUDA</w:t>
      </w:r>
      <w:r w:rsidR="00955F02" w:rsidRPr="00EA5620">
        <w:rPr>
          <w:rFonts w:ascii="Calibri" w:hAnsi="Calibri" w:cs="Calibri"/>
          <w:b/>
        </w:rPr>
        <w:t xml:space="preserve"> ZA PREDMET NABAVE:</w:t>
      </w:r>
    </w:p>
    <w:p w14:paraId="6CB3FFDD" w14:textId="77777777" w:rsidR="00955F02" w:rsidRPr="00EA5620" w:rsidRDefault="00955F02" w:rsidP="00955F02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     </w:t>
      </w:r>
    </w:p>
    <w:p w14:paraId="0455A9A7" w14:textId="295407D3" w:rsidR="00050703" w:rsidRDefault="00050703" w:rsidP="00955F02">
      <w:pPr>
        <w:jc w:val="center"/>
        <w:rPr>
          <w:rFonts w:cs="Calibri"/>
          <w:b/>
          <w:bCs/>
          <w:sz w:val="20"/>
          <w:szCs w:val="20"/>
        </w:rPr>
      </w:pPr>
      <w:bookmarkStart w:id="0" w:name="_Hlk203638206"/>
      <w:r w:rsidRPr="00050703">
        <w:rPr>
          <w:rFonts w:cs="Calibri"/>
          <w:b/>
          <w:bCs/>
          <w:sz w:val="20"/>
          <w:szCs w:val="20"/>
        </w:rPr>
        <w:t>Usluga usitnjavanja (mljevenja) drvne mase radnim strojem – drobilica</w:t>
      </w:r>
      <w:r w:rsidR="00495A98">
        <w:rPr>
          <w:rFonts w:cs="Calibri"/>
          <w:b/>
          <w:bCs/>
          <w:sz w:val="20"/>
          <w:szCs w:val="20"/>
        </w:rPr>
        <w:t xml:space="preserve"> – ponovljeni postupak</w:t>
      </w:r>
    </w:p>
    <w:bookmarkEnd w:id="0"/>
    <w:p w14:paraId="4F583C43" w14:textId="3E2BB114" w:rsidR="00955F02" w:rsidRPr="00EA5620" w:rsidRDefault="00955F02" w:rsidP="00955F02">
      <w:pPr>
        <w:jc w:val="center"/>
        <w:rPr>
          <w:rFonts w:ascii="Calibri" w:hAnsi="Calibri" w:cs="Calibri"/>
          <w:b/>
        </w:rPr>
      </w:pPr>
      <w:r w:rsidRPr="00EA5620">
        <w:rPr>
          <w:rFonts w:ascii="Calibri" w:hAnsi="Calibri" w:cs="Calibri"/>
          <w:b/>
        </w:rPr>
        <w:t>Evidencijski broj nabave:</w:t>
      </w:r>
      <w:r w:rsidR="00E1054A" w:rsidRPr="00EA5620">
        <w:rPr>
          <w:rFonts w:ascii="Calibri" w:hAnsi="Calibri" w:cs="Calibri"/>
          <w:b/>
        </w:rPr>
        <w:t xml:space="preserve"> </w:t>
      </w:r>
      <w:r w:rsidRPr="00EA5620">
        <w:rPr>
          <w:rFonts w:ascii="Calibri" w:hAnsi="Calibri" w:cs="Calibri"/>
          <w:b/>
        </w:rPr>
        <w:t>BN-</w:t>
      </w:r>
      <w:r w:rsidR="008C593D">
        <w:rPr>
          <w:rFonts w:ascii="Calibri" w:hAnsi="Calibri" w:cs="Calibri"/>
          <w:b/>
        </w:rPr>
        <w:t>5</w:t>
      </w:r>
      <w:r w:rsidR="00495A98">
        <w:rPr>
          <w:rFonts w:ascii="Calibri" w:hAnsi="Calibri" w:cs="Calibri"/>
          <w:b/>
        </w:rPr>
        <w:t>9</w:t>
      </w:r>
      <w:r w:rsidR="008E6EB5" w:rsidRPr="00EA5620">
        <w:rPr>
          <w:rFonts w:ascii="Calibri" w:hAnsi="Calibri" w:cs="Calibri"/>
          <w:b/>
        </w:rPr>
        <w:t>-202</w:t>
      </w:r>
      <w:r w:rsidR="009D7A9A">
        <w:rPr>
          <w:rFonts w:ascii="Calibri" w:hAnsi="Calibri" w:cs="Calibri"/>
          <w:b/>
        </w:rPr>
        <w:t>5</w:t>
      </w:r>
    </w:p>
    <w:p w14:paraId="070CB833" w14:textId="77777777" w:rsidR="00955F02" w:rsidRPr="00EA5620" w:rsidRDefault="00955F02" w:rsidP="00955F02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</w:t>
      </w:r>
    </w:p>
    <w:p w14:paraId="0E03388C" w14:textId="77777777" w:rsidR="003F0C00" w:rsidRPr="00EA5620" w:rsidRDefault="003F0C00">
      <w:pPr>
        <w:rPr>
          <w:rFonts w:ascii="Calibri" w:hAnsi="Calibri" w:cs="Calibri"/>
        </w:rPr>
      </w:pPr>
    </w:p>
    <w:p w14:paraId="2C9D194B" w14:textId="77777777" w:rsidR="00955F02" w:rsidRPr="00EA5620" w:rsidRDefault="00955F02">
      <w:pPr>
        <w:rPr>
          <w:rFonts w:ascii="Calibri" w:hAnsi="Calibri" w:cs="Calibri"/>
        </w:rPr>
      </w:pPr>
    </w:p>
    <w:p w14:paraId="21E02232" w14:textId="77777777" w:rsidR="00955F02" w:rsidRPr="00EA5620" w:rsidRDefault="00955F02">
      <w:pPr>
        <w:rPr>
          <w:rFonts w:ascii="Calibri" w:hAnsi="Calibri" w:cs="Calibri"/>
        </w:rPr>
      </w:pPr>
    </w:p>
    <w:p w14:paraId="2E8CAABD" w14:textId="77777777" w:rsidR="00955F02" w:rsidRPr="00EA5620" w:rsidRDefault="00955F02">
      <w:pPr>
        <w:rPr>
          <w:rFonts w:ascii="Calibri" w:hAnsi="Calibri" w:cs="Calibri"/>
        </w:rPr>
      </w:pPr>
    </w:p>
    <w:p w14:paraId="657ECE94" w14:textId="77777777" w:rsidR="00955F02" w:rsidRPr="00EA5620" w:rsidRDefault="00955F02">
      <w:pPr>
        <w:rPr>
          <w:rFonts w:ascii="Calibri" w:hAnsi="Calibri" w:cs="Calibri"/>
        </w:rPr>
      </w:pPr>
    </w:p>
    <w:p w14:paraId="4CC7ED44" w14:textId="77777777" w:rsidR="00955F02" w:rsidRPr="00EA5620" w:rsidRDefault="00955F02">
      <w:pPr>
        <w:rPr>
          <w:rFonts w:ascii="Calibri" w:hAnsi="Calibri" w:cs="Calibri"/>
        </w:rPr>
      </w:pPr>
    </w:p>
    <w:p w14:paraId="2CE619F4" w14:textId="77777777" w:rsidR="00955F02" w:rsidRPr="00EA5620" w:rsidRDefault="00955F02">
      <w:pPr>
        <w:rPr>
          <w:rFonts w:ascii="Calibri" w:hAnsi="Calibri" w:cs="Calibri"/>
        </w:rPr>
      </w:pPr>
    </w:p>
    <w:p w14:paraId="127E6DBA" w14:textId="77777777" w:rsidR="00955F02" w:rsidRPr="00EA5620" w:rsidRDefault="00955F02">
      <w:pPr>
        <w:rPr>
          <w:rFonts w:ascii="Calibri" w:hAnsi="Calibri" w:cs="Calibri"/>
        </w:rPr>
      </w:pPr>
    </w:p>
    <w:p w14:paraId="17442202" w14:textId="77777777" w:rsidR="00955F02" w:rsidRPr="00EA5620" w:rsidRDefault="00955F02">
      <w:pPr>
        <w:rPr>
          <w:rFonts w:ascii="Calibri" w:hAnsi="Calibri" w:cs="Calibri"/>
        </w:rPr>
      </w:pPr>
    </w:p>
    <w:p w14:paraId="2BD96B5D" w14:textId="77777777" w:rsidR="006D137F" w:rsidRPr="00EA5620" w:rsidRDefault="006D137F">
      <w:pPr>
        <w:rPr>
          <w:rFonts w:ascii="Calibri" w:hAnsi="Calibri" w:cs="Calibri"/>
        </w:rPr>
      </w:pPr>
    </w:p>
    <w:p w14:paraId="4EF890F2" w14:textId="1B8FCB7A" w:rsidR="006D137F" w:rsidRPr="00EA5620" w:rsidRDefault="006D137F">
      <w:pPr>
        <w:rPr>
          <w:rFonts w:ascii="Calibri" w:hAnsi="Calibri" w:cs="Calibri"/>
        </w:rPr>
      </w:pPr>
    </w:p>
    <w:p w14:paraId="767DCDFA" w14:textId="77777777" w:rsidR="0086100D" w:rsidRDefault="0086100D">
      <w:pPr>
        <w:rPr>
          <w:rFonts w:ascii="Calibri" w:hAnsi="Calibri" w:cs="Calibri"/>
        </w:rPr>
      </w:pPr>
    </w:p>
    <w:p w14:paraId="3D06E8AB" w14:textId="77777777" w:rsidR="00050703" w:rsidRPr="00EA5620" w:rsidRDefault="00050703">
      <w:pPr>
        <w:rPr>
          <w:rFonts w:ascii="Calibri" w:hAnsi="Calibri" w:cs="Calibri"/>
        </w:rPr>
      </w:pPr>
    </w:p>
    <w:p w14:paraId="3C045D0D" w14:textId="77777777" w:rsidR="00955F02" w:rsidRPr="00EA5620" w:rsidRDefault="00955F02">
      <w:pPr>
        <w:rPr>
          <w:rFonts w:ascii="Calibri" w:hAnsi="Calibri" w:cs="Calibri"/>
        </w:rPr>
      </w:pPr>
    </w:p>
    <w:p w14:paraId="0E7286A8" w14:textId="58F35D2E" w:rsidR="007D0D25" w:rsidRPr="00EA5620" w:rsidRDefault="00955F02" w:rsidP="006D137F">
      <w:pPr>
        <w:jc w:val="center"/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U Bjelovaru, </w:t>
      </w:r>
      <w:r w:rsidR="00495A98">
        <w:rPr>
          <w:rFonts w:ascii="Calibri" w:hAnsi="Calibri" w:cs="Calibri"/>
        </w:rPr>
        <w:t>rujan</w:t>
      </w:r>
      <w:r w:rsidR="005E0088" w:rsidRPr="00EA5620">
        <w:rPr>
          <w:rFonts w:ascii="Calibri" w:hAnsi="Calibri" w:cs="Calibri"/>
        </w:rPr>
        <w:t xml:space="preserve"> </w:t>
      </w:r>
      <w:r w:rsidR="008E6EB5" w:rsidRPr="00EA5620">
        <w:rPr>
          <w:rFonts w:ascii="Calibri" w:hAnsi="Calibri" w:cs="Calibri"/>
        </w:rPr>
        <w:t>202</w:t>
      </w:r>
      <w:r w:rsidR="009D7A9A">
        <w:rPr>
          <w:rFonts w:ascii="Calibri" w:hAnsi="Calibri" w:cs="Calibri"/>
        </w:rPr>
        <w:t>5</w:t>
      </w:r>
      <w:r w:rsidRPr="00EA5620">
        <w:rPr>
          <w:rFonts w:ascii="Calibri" w:hAnsi="Calibri" w:cs="Calibri"/>
        </w:rPr>
        <w:t>.</w:t>
      </w:r>
    </w:p>
    <w:p w14:paraId="5212B734" w14:textId="77777777" w:rsidR="0086100D" w:rsidRPr="00EA5620" w:rsidRDefault="0086100D" w:rsidP="00955F02">
      <w:pPr>
        <w:rPr>
          <w:rFonts w:ascii="Calibri" w:hAnsi="Calibri" w:cs="Calibri"/>
        </w:rPr>
      </w:pPr>
    </w:p>
    <w:p w14:paraId="5AA480B8" w14:textId="5353D4AC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73EAFAB1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1. Opći podaci  </w:t>
      </w:r>
    </w:p>
    <w:p w14:paraId="18A04F11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5905EEE7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53AB08CE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4. Podaci o ponudi </w:t>
      </w:r>
    </w:p>
    <w:p w14:paraId="57BE8F94" w14:textId="07A034EF" w:rsidR="002D2035" w:rsidRPr="005C06E8" w:rsidRDefault="002D2035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>5. Jamstva</w:t>
      </w:r>
    </w:p>
    <w:p w14:paraId="637DAE76" w14:textId="25B99661" w:rsidR="00955F02" w:rsidRPr="005C06E8" w:rsidRDefault="002D2035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>6.</w:t>
      </w:r>
      <w:r w:rsidR="00955F02" w:rsidRPr="005C06E8">
        <w:rPr>
          <w:rFonts w:ascii="Calibri" w:hAnsi="Calibri" w:cs="Calibri"/>
          <w:sz w:val="20"/>
          <w:szCs w:val="20"/>
        </w:rPr>
        <w:t xml:space="preserve"> Ostale odredbe </w:t>
      </w:r>
    </w:p>
    <w:p w14:paraId="679AC6B9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37C68997" w14:textId="74F1CD23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         Obrazac </w:t>
      </w:r>
      <w:r w:rsidR="00EB5B01" w:rsidRPr="005C06E8">
        <w:rPr>
          <w:rFonts w:ascii="Calibri" w:hAnsi="Calibri" w:cs="Calibri"/>
          <w:sz w:val="20"/>
          <w:szCs w:val="20"/>
        </w:rPr>
        <w:t>2</w:t>
      </w:r>
      <w:r w:rsidRPr="005C06E8">
        <w:rPr>
          <w:rFonts w:ascii="Calibri" w:hAnsi="Calibri" w:cs="Calibri"/>
          <w:sz w:val="20"/>
          <w:szCs w:val="20"/>
        </w:rPr>
        <w:t>. T</w:t>
      </w:r>
      <w:r w:rsidR="00755BEB" w:rsidRPr="005C06E8">
        <w:rPr>
          <w:rFonts w:ascii="Calibri" w:hAnsi="Calibri" w:cs="Calibri"/>
          <w:sz w:val="20"/>
          <w:szCs w:val="20"/>
        </w:rPr>
        <w:t>roškovnik</w:t>
      </w:r>
      <w:r w:rsidRPr="005C06E8">
        <w:rPr>
          <w:rFonts w:ascii="Calibri" w:hAnsi="Calibri" w:cs="Calibri"/>
          <w:sz w:val="20"/>
          <w:szCs w:val="20"/>
        </w:rPr>
        <w:t xml:space="preserve"> </w:t>
      </w:r>
    </w:p>
    <w:p w14:paraId="7B57B3B8" w14:textId="791FB29D" w:rsidR="005E0088" w:rsidRPr="00EA5620" w:rsidRDefault="005E0088" w:rsidP="005E0088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        </w:t>
      </w:r>
    </w:p>
    <w:p w14:paraId="56992C49" w14:textId="77777777" w:rsidR="00955F02" w:rsidRPr="00EA5620" w:rsidRDefault="00955F02" w:rsidP="00955F02">
      <w:pPr>
        <w:rPr>
          <w:rFonts w:ascii="Calibri" w:hAnsi="Calibri" w:cs="Calibri"/>
        </w:rPr>
      </w:pPr>
    </w:p>
    <w:p w14:paraId="4D44E2D5" w14:textId="77777777" w:rsidR="00955F02" w:rsidRPr="00EA5620" w:rsidRDefault="00955F02" w:rsidP="00955F02">
      <w:pPr>
        <w:rPr>
          <w:rFonts w:ascii="Calibri" w:hAnsi="Calibri" w:cs="Calibri"/>
        </w:rPr>
      </w:pPr>
    </w:p>
    <w:p w14:paraId="66BED7F3" w14:textId="77777777" w:rsidR="00955F02" w:rsidRPr="00EA5620" w:rsidRDefault="00955F02" w:rsidP="00955F02">
      <w:pPr>
        <w:rPr>
          <w:rFonts w:ascii="Calibri" w:hAnsi="Calibri" w:cs="Calibri"/>
        </w:rPr>
      </w:pPr>
    </w:p>
    <w:p w14:paraId="426F658F" w14:textId="77777777" w:rsidR="00955F02" w:rsidRPr="00EA5620" w:rsidRDefault="00955F02" w:rsidP="00955F02">
      <w:pPr>
        <w:rPr>
          <w:rFonts w:ascii="Calibri" w:hAnsi="Calibri" w:cs="Calibri"/>
        </w:rPr>
      </w:pPr>
    </w:p>
    <w:p w14:paraId="46980873" w14:textId="77777777" w:rsidR="00955F02" w:rsidRPr="00EA5620" w:rsidRDefault="00955F02" w:rsidP="00955F02">
      <w:pPr>
        <w:rPr>
          <w:rFonts w:ascii="Calibri" w:hAnsi="Calibri" w:cs="Calibri"/>
        </w:rPr>
      </w:pPr>
    </w:p>
    <w:p w14:paraId="5188F406" w14:textId="77777777" w:rsidR="00955F02" w:rsidRPr="00EA5620" w:rsidRDefault="00955F02" w:rsidP="00955F02">
      <w:pPr>
        <w:rPr>
          <w:rFonts w:ascii="Calibri" w:hAnsi="Calibri" w:cs="Calibri"/>
        </w:rPr>
      </w:pPr>
    </w:p>
    <w:p w14:paraId="0E0678A1" w14:textId="77777777" w:rsidR="00955F02" w:rsidRPr="00EA5620" w:rsidRDefault="00955F02" w:rsidP="00955F02">
      <w:pPr>
        <w:rPr>
          <w:rFonts w:ascii="Calibri" w:hAnsi="Calibri" w:cs="Calibri"/>
        </w:rPr>
      </w:pPr>
    </w:p>
    <w:p w14:paraId="294E61ED" w14:textId="77777777" w:rsidR="00955F02" w:rsidRPr="00EA5620" w:rsidRDefault="00955F02" w:rsidP="00955F02">
      <w:pPr>
        <w:rPr>
          <w:rFonts w:ascii="Calibri" w:hAnsi="Calibri" w:cs="Calibri"/>
        </w:rPr>
      </w:pPr>
    </w:p>
    <w:p w14:paraId="3F0F85BB" w14:textId="77777777" w:rsidR="00DA7849" w:rsidRPr="00EA5620" w:rsidRDefault="00DA7849" w:rsidP="00955F02">
      <w:pPr>
        <w:rPr>
          <w:rFonts w:ascii="Calibri" w:hAnsi="Calibri" w:cs="Calibri"/>
        </w:rPr>
      </w:pPr>
    </w:p>
    <w:p w14:paraId="518A3F75" w14:textId="77777777" w:rsidR="00955F02" w:rsidRPr="00EA5620" w:rsidRDefault="00955F02" w:rsidP="00955F02">
      <w:pPr>
        <w:rPr>
          <w:rFonts w:ascii="Calibri" w:hAnsi="Calibri" w:cs="Calibri"/>
        </w:rPr>
      </w:pPr>
    </w:p>
    <w:p w14:paraId="3FB15441" w14:textId="77777777" w:rsidR="00955F02" w:rsidRPr="00EA5620" w:rsidRDefault="00955F02" w:rsidP="00955F02">
      <w:pPr>
        <w:rPr>
          <w:rFonts w:ascii="Calibri" w:hAnsi="Calibri" w:cs="Calibri"/>
        </w:rPr>
      </w:pPr>
    </w:p>
    <w:p w14:paraId="10FA18E8" w14:textId="77777777" w:rsidR="00955F02" w:rsidRPr="00EA5620" w:rsidRDefault="00955F02" w:rsidP="00955F02">
      <w:pPr>
        <w:rPr>
          <w:rFonts w:ascii="Calibri" w:hAnsi="Calibri" w:cs="Calibri"/>
        </w:rPr>
      </w:pPr>
    </w:p>
    <w:p w14:paraId="659A4735" w14:textId="77777777" w:rsidR="00955F02" w:rsidRPr="00EA5620" w:rsidRDefault="00955F02" w:rsidP="00955F02">
      <w:pPr>
        <w:rPr>
          <w:rFonts w:ascii="Calibri" w:hAnsi="Calibri" w:cs="Calibri"/>
        </w:rPr>
      </w:pPr>
    </w:p>
    <w:p w14:paraId="6AAAAEAB" w14:textId="77777777" w:rsidR="00955F02" w:rsidRPr="00EA5620" w:rsidRDefault="00955F02" w:rsidP="00955F02">
      <w:pPr>
        <w:rPr>
          <w:rFonts w:ascii="Calibri" w:hAnsi="Calibri" w:cs="Calibri"/>
        </w:rPr>
      </w:pPr>
    </w:p>
    <w:p w14:paraId="30FBBDF9" w14:textId="77777777" w:rsidR="00955F02" w:rsidRPr="00EA5620" w:rsidRDefault="00955F02" w:rsidP="00955F02">
      <w:pPr>
        <w:rPr>
          <w:rFonts w:ascii="Calibri" w:hAnsi="Calibri" w:cs="Calibri"/>
        </w:rPr>
      </w:pPr>
    </w:p>
    <w:p w14:paraId="44B3C9DB" w14:textId="77777777" w:rsidR="00955F02" w:rsidRPr="00EA5620" w:rsidRDefault="00955F02" w:rsidP="00955F02">
      <w:pPr>
        <w:rPr>
          <w:rFonts w:ascii="Calibri" w:hAnsi="Calibri" w:cs="Calibri"/>
        </w:rPr>
      </w:pPr>
    </w:p>
    <w:p w14:paraId="4053AC94" w14:textId="77777777" w:rsidR="007D0D25" w:rsidRPr="00EA5620" w:rsidRDefault="007D0D25" w:rsidP="00955F02">
      <w:pPr>
        <w:rPr>
          <w:rFonts w:ascii="Calibri" w:hAnsi="Calibri" w:cs="Calibri"/>
        </w:rPr>
      </w:pPr>
    </w:p>
    <w:p w14:paraId="65107152" w14:textId="77777777" w:rsidR="00955F02" w:rsidRPr="00EA5620" w:rsidRDefault="00955F02" w:rsidP="00955F02">
      <w:pPr>
        <w:rPr>
          <w:rFonts w:ascii="Calibri" w:hAnsi="Calibri" w:cs="Calibri"/>
        </w:rPr>
      </w:pPr>
    </w:p>
    <w:p w14:paraId="42D84289" w14:textId="77777777" w:rsidR="00955F02" w:rsidRPr="00EA5620" w:rsidRDefault="00955F02" w:rsidP="00955F02">
      <w:pPr>
        <w:rPr>
          <w:rFonts w:ascii="Calibri" w:hAnsi="Calibri" w:cs="Calibri"/>
        </w:rPr>
      </w:pPr>
    </w:p>
    <w:p w14:paraId="7D7D633F" w14:textId="330B353C" w:rsidR="00955F02" w:rsidRPr="00EA5620" w:rsidRDefault="00955F02" w:rsidP="00955F02">
      <w:pPr>
        <w:rPr>
          <w:rFonts w:ascii="Calibri" w:hAnsi="Calibri" w:cs="Calibri"/>
        </w:rPr>
      </w:pPr>
    </w:p>
    <w:p w14:paraId="5006157D" w14:textId="77777777" w:rsidR="0086100D" w:rsidRPr="00EA5620" w:rsidRDefault="0086100D" w:rsidP="00955F02">
      <w:pPr>
        <w:rPr>
          <w:rFonts w:ascii="Calibri" w:hAnsi="Calibri" w:cs="Calibri"/>
        </w:rPr>
      </w:pPr>
    </w:p>
    <w:p w14:paraId="5B2DDA54" w14:textId="011C4DA9" w:rsidR="00955F02" w:rsidRPr="00191A53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</w:t>
      </w:r>
      <w:r w:rsidR="004503BE" w:rsidRPr="00191A53">
        <w:rPr>
          <w:rFonts w:cstheme="minorHAnsi"/>
          <w:sz w:val="20"/>
          <w:szCs w:val="20"/>
        </w:rPr>
        <w:t xml:space="preserve"> </w:t>
      </w:r>
      <w:r w:rsidR="00050703" w:rsidRPr="00050703">
        <w:rPr>
          <w:rFonts w:cs="Calibri"/>
          <w:b/>
          <w:bCs/>
          <w:sz w:val="20"/>
          <w:szCs w:val="20"/>
        </w:rPr>
        <w:t>Usluga usitnjavanja (mljevenja) drvne mase radnim strojem – drobilica</w:t>
      </w:r>
      <w:r w:rsidR="00495A98">
        <w:rPr>
          <w:rFonts w:cs="Calibri"/>
          <w:b/>
          <w:bCs/>
          <w:sz w:val="20"/>
          <w:szCs w:val="20"/>
        </w:rPr>
        <w:t xml:space="preserve"> </w:t>
      </w:r>
      <w:bookmarkStart w:id="1" w:name="_Hlk207697374"/>
      <w:r w:rsidR="00495A98">
        <w:rPr>
          <w:rFonts w:cs="Calibri"/>
          <w:b/>
          <w:bCs/>
          <w:sz w:val="20"/>
          <w:szCs w:val="20"/>
        </w:rPr>
        <w:t xml:space="preserve">- </w:t>
      </w:r>
      <w:r w:rsidR="00495A98">
        <w:rPr>
          <w:rFonts w:cs="Calibri"/>
          <w:b/>
          <w:bCs/>
          <w:sz w:val="20"/>
          <w:szCs w:val="20"/>
        </w:rPr>
        <w:t>ponovljeni postupak</w:t>
      </w:r>
      <w:r w:rsidR="00050703">
        <w:rPr>
          <w:rFonts w:cs="Calibri"/>
          <w:b/>
          <w:bCs/>
          <w:sz w:val="20"/>
          <w:szCs w:val="20"/>
        </w:rPr>
        <w:t xml:space="preserve"> </w:t>
      </w:r>
      <w:bookmarkEnd w:id="1"/>
      <w:r w:rsidR="0086100D" w:rsidRPr="00191A53">
        <w:rPr>
          <w:rFonts w:cstheme="minorHAnsi"/>
          <w:sz w:val="20"/>
          <w:szCs w:val="20"/>
        </w:rPr>
        <w:t>s</w:t>
      </w:r>
      <w:r w:rsidRPr="00191A53">
        <w:rPr>
          <w:rFonts w:cstheme="minorHAnsi"/>
          <w:sz w:val="20"/>
          <w:szCs w:val="20"/>
        </w:rPr>
        <w:t>ukladno članku 1</w:t>
      </w:r>
      <w:r w:rsidR="00DA7849" w:rsidRPr="00191A53">
        <w:rPr>
          <w:rFonts w:cstheme="minorHAnsi"/>
          <w:sz w:val="20"/>
          <w:szCs w:val="20"/>
        </w:rPr>
        <w:t>2</w:t>
      </w:r>
      <w:r w:rsidR="00C67372" w:rsidRPr="00191A53">
        <w:rPr>
          <w:rFonts w:cstheme="minorHAnsi"/>
          <w:sz w:val="20"/>
          <w:szCs w:val="20"/>
        </w:rPr>
        <w:t xml:space="preserve">. ZJN 2016 </w:t>
      </w:r>
      <w:r w:rsidRPr="00191A53">
        <w:rPr>
          <w:rFonts w:cstheme="minorHAnsi"/>
          <w:sz w:val="20"/>
          <w:szCs w:val="20"/>
        </w:rPr>
        <w:t>za nabavu roba, radova i usluga procijenjene vrijednost</w:t>
      </w:r>
      <w:r w:rsidR="00C67372" w:rsidRPr="00191A53">
        <w:rPr>
          <w:rFonts w:cstheme="minorHAnsi"/>
          <w:sz w:val="20"/>
          <w:szCs w:val="20"/>
        </w:rPr>
        <w:t>i do</w:t>
      </w:r>
      <w:r w:rsidR="00621B11" w:rsidRPr="00191A53">
        <w:rPr>
          <w:rFonts w:cstheme="minorHAnsi"/>
          <w:sz w:val="20"/>
          <w:szCs w:val="20"/>
        </w:rPr>
        <w:t xml:space="preserve"> 26.540,00 eura</w:t>
      </w:r>
      <w:r w:rsidR="00C67372" w:rsidRPr="00191A53">
        <w:rPr>
          <w:rFonts w:cstheme="minorHAnsi"/>
          <w:sz w:val="20"/>
          <w:szCs w:val="20"/>
        </w:rPr>
        <w:t xml:space="preserve"> bez PDV-a,</w:t>
      </w:r>
      <w:r w:rsidR="00EB5B01" w:rsidRPr="00191A53">
        <w:rPr>
          <w:rFonts w:cstheme="minorHAnsi"/>
          <w:sz w:val="20"/>
          <w:szCs w:val="20"/>
        </w:rPr>
        <w:t xml:space="preserve"> odnosno</w:t>
      </w:r>
      <w:r w:rsidR="00621B11" w:rsidRPr="00191A53">
        <w:rPr>
          <w:rFonts w:cstheme="minorHAnsi"/>
          <w:sz w:val="20"/>
          <w:szCs w:val="20"/>
        </w:rPr>
        <w:t xml:space="preserve"> 66.360,00 eura</w:t>
      </w:r>
      <w:r w:rsidR="00EB5B01" w:rsidRPr="00191A53">
        <w:rPr>
          <w:rFonts w:cstheme="minorHAnsi"/>
          <w:sz w:val="20"/>
          <w:szCs w:val="20"/>
        </w:rPr>
        <w:t xml:space="preserve"> bez PDV-a </w:t>
      </w:r>
      <w:r w:rsidR="00EB5B01" w:rsidRPr="00191A53">
        <w:rPr>
          <w:rFonts w:cstheme="minorHAnsi"/>
          <w:i/>
          <w:iCs/>
          <w:sz w:val="20"/>
          <w:szCs w:val="20"/>
        </w:rPr>
        <w:t>(tzv. Jednostavna nabava)</w:t>
      </w:r>
      <w:r w:rsidRPr="00191A53">
        <w:rPr>
          <w:rFonts w:cstheme="minorHAnsi"/>
          <w:sz w:val="20"/>
          <w:szCs w:val="20"/>
        </w:rPr>
        <w:t xml:space="preserve"> Naručitelj nije obvezan </w:t>
      </w:r>
      <w:r w:rsidR="00C67372" w:rsidRPr="00191A53">
        <w:rPr>
          <w:rFonts w:cstheme="minorHAnsi"/>
          <w:sz w:val="20"/>
          <w:szCs w:val="20"/>
        </w:rPr>
        <w:t>provoditi postupke javne nabave</w:t>
      </w:r>
      <w:r w:rsidRPr="00191A53">
        <w:rPr>
          <w:rFonts w:cstheme="minorHAnsi"/>
          <w:sz w:val="20"/>
          <w:szCs w:val="20"/>
        </w:rPr>
        <w:t xml:space="preserve"> propisane Zakonom o javnoj nabavi, v</w:t>
      </w:r>
      <w:r w:rsidR="00C67372" w:rsidRPr="00191A53">
        <w:rPr>
          <w:rFonts w:cstheme="minorHAnsi"/>
          <w:sz w:val="20"/>
          <w:szCs w:val="20"/>
        </w:rPr>
        <w:t>eć je obvezan provoditi postupak</w:t>
      </w:r>
      <w:r w:rsidRPr="00191A53">
        <w:rPr>
          <w:rFonts w:cstheme="minorHAnsi"/>
          <w:sz w:val="20"/>
          <w:szCs w:val="20"/>
        </w:rPr>
        <w:t xml:space="preserve"> nabave sukladno </w:t>
      </w:r>
      <w:r w:rsidR="0086100D" w:rsidRPr="00191A53">
        <w:rPr>
          <w:rFonts w:cstheme="minorHAnsi"/>
          <w:sz w:val="20"/>
          <w:szCs w:val="20"/>
        </w:rPr>
        <w:t>Pravilniku o provođenju postupka jednostavne nabave</w:t>
      </w:r>
      <w:r w:rsidRPr="00191A53">
        <w:rPr>
          <w:rFonts w:cstheme="minorHAnsi"/>
          <w:sz w:val="20"/>
          <w:szCs w:val="20"/>
        </w:rPr>
        <w:t>.</w:t>
      </w:r>
    </w:p>
    <w:p w14:paraId="091DACB3" w14:textId="6A8AE467" w:rsidR="00735E81" w:rsidRPr="00191A53" w:rsidRDefault="00735E81" w:rsidP="00C67372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U skladu sa </w:t>
      </w:r>
      <w:r w:rsidR="0086100D" w:rsidRPr="00191A53">
        <w:rPr>
          <w:rFonts w:cstheme="minorHAnsi"/>
          <w:sz w:val="20"/>
          <w:szCs w:val="20"/>
        </w:rPr>
        <w:t xml:space="preserve">Pravilniku o provođenju postupka jednostavne nabave </w:t>
      </w:r>
      <w:r w:rsidRPr="00191A53">
        <w:rPr>
          <w:rFonts w:cstheme="minorHAnsi"/>
          <w:sz w:val="20"/>
          <w:szCs w:val="20"/>
        </w:rPr>
        <w:t xml:space="preserve">naručitelji </w:t>
      </w:r>
      <w:r w:rsidRPr="00191A53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191A53">
        <w:rPr>
          <w:rFonts w:cstheme="minorHAnsi"/>
          <w:sz w:val="20"/>
          <w:szCs w:val="20"/>
        </w:rPr>
        <w:t>pokreć</w:t>
      </w:r>
      <w:r w:rsidR="006D137F" w:rsidRPr="00191A53">
        <w:rPr>
          <w:rFonts w:cstheme="minorHAnsi"/>
          <w:sz w:val="20"/>
          <w:szCs w:val="20"/>
        </w:rPr>
        <w:t>e</w:t>
      </w:r>
      <w:r w:rsidRPr="00191A53">
        <w:rPr>
          <w:rFonts w:cstheme="minorHAnsi"/>
          <w:sz w:val="20"/>
          <w:szCs w:val="20"/>
        </w:rPr>
        <w:t xml:space="preserve"> postupak nabav</w:t>
      </w:r>
      <w:r w:rsidR="00A47B07" w:rsidRPr="00191A53">
        <w:rPr>
          <w:rFonts w:cstheme="minorHAnsi"/>
          <w:sz w:val="20"/>
          <w:szCs w:val="20"/>
        </w:rPr>
        <w:t>e</w:t>
      </w:r>
      <w:r w:rsidR="004503BE" w:rsidRPr="00191A53">
        <w:rPr>
          <w:rFonts w:cstheme="minorHAnsi"/>
          <w:sz w:val="20"/>
          <w:szCs w:val="20"/>
        </w:rPr>
        <w:t xml:space="preserve"> </w:t>
      </w:r>
      <w:r w:rsidR="005E0088" w:rsidRPr="00191A53">
        <w:rPr>
          <w:rFonts w:cstheme="minorHAnsi"/>
          <w:sz w:val="20"/>
          <w:szCs w:val="20"/>
        </w:rPr>
        <w:t>usluge</w:t>
      </w:r>
      <w:r w:rsidRPr="00191A53">
        <w:rPr>
          <w:rFonts w:cstheme="minorHAnsi"/>
          <w:sz w:val="20"/>
          <w:szCs w:val="20"/>
        </w:rPr>
        <w:t>:</w:t>
      </w:r>
      <w:r w:rsidR="004503BE" w:rsidRPr="00191A53">
        <w:rPr>
          <w:rFonts w:cstheme="minorHAnsi"/>
          <w:sz w:val="20"/>
          <w:szCs w:val="20"/>
        </w:rPr>
        <w:t xml:space="preserve"> </w:t>
      </w:r>
      <w:r w:rsidR="00050703" w:rsidRPr="00050703">
        <w:rPr>
          <w:rFonts w:cs="Calibri"/>
          <w:b/>
          <w:bCs/>
          <w:sz w:val="20"/>
          <w:szCs w:val="20"/>
        </w:rPr>
        <w:t>Usluga usitnjavanja (mljevenja) drvne mase radnim strojem – drobilica</w:t>
      </w:r>
      <w:r w:rsidR="00495A98">
        <w:rPr>
          <w:rFonts w:cs="Calibri"/>
          <w:b/>
          <w:bCs/>
          <w:sz w:val="20"/>
          <w:szCs w:val="20"/>
        </w:rPr>
        <w:t xml:space="preserve"> </w:t>
      </w:r>
      <w:r w:rsidR="00495A98">
        <w:rPr>
          <w:rFonts w:cs="Calibri"/>
          <w:b/>
          <w:bCs/>
          <w:sz w:val="20"/>
          <w:szCs w:val="20"/>
        </w:rPr>
        <w:t>- ponovljeni postupak</w:t>
      </w:r>
      <w:r w:rsidRPr="00191A53">
        <w:rPr>
          <w:rFonts w:cstheme="minorHAnsi"/>
          <w:b/>
          <w:sz w:val="20"/>
          <w:szCs w:val="20"/>
        </w:rPr>
        <w:t>,</w:t>
      </w:r>
      <w:r w:rsidRPr="00191A53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5276FCE2" w14:textId="77777777" w:rsidR="00EB5B01" w:rsidRPr="00191A53" w:rsidRDefault="00EB5B01" w:rsidP="00955F02">
      <w:pPr>
        <w:rPr>
          <w:rFonts w:cstheme="minorHAnsi"/>
          <w:sz w:val="20"/>
          <w:szCs w:val="20"/>
        </w:rPr>
      </w:pPr>
    </w:p>
    <w:p w14:paraId="39D04A3C" w14:textId="77777777" w:rsidR="00DB0502" w:rsidRPr="00191A53" w:rsidRDefault="00955F02" w:rsidP="00955F02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 OPĆI PODACI O NARUČITELJU </w:t>
      </w:r>
    </w:p>
    <w:p w14:paraId="06BCBB5D" w14:textId="77777777" w:rsidR="00735E81" w:rsidRPr="00191A53" w:rsidRDefault="00955F02" w:rsidP="00955F02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1.1. Naručitelj </w:t>
      </w:r>
    </w:p>
    <w:p w14:paraId="116C90EA" w14:textId="77777777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>Naziv naručitelja:</w:t>
      </w:r>
      <w:r w:rsidR="00735E81" w:rsidRPr="00343A51">
        <w:rPr>
          <w:rFonts w:asciiTheme="minorHAnsi" w:hAnsiTheme="minorHAnsi" w:cstheme="minorHAnsi"/>
          <w:sz w:val="20"/>
          <w:szCs w:val="20"/>
        </w:rPr>
        <w:t xml:space="preserve"> </w:t>
      </w:r>
      <w:r w:rsidR="00DB0502" w:rsidRPr="00343A51">
        <w:rPr>
          <w:rFonts w:asciiTheme="minorHAnsi" w:hAnsiTheme="minorHAnsi" w:cstheme="minorHAnsi"/>
          <w:sz w:val="20"/>
          <w:szCs w:val="20"/>
        </w:rPr>
        <w:t xml:space="preserve">Komunalac </w:t>
      </w:r>
      <w:r w:rsidRPr="00343A51">
        <w:rPr>
          <w:rFonts w:asciiTheme="minorHAnsi" w:hAnsiTheme="minorHAnsi" w:cstheme="minorHAnsi"/>
          <w:sz w:val="20"/>
          <w:szCs w:val="20"/>
        </w:rPr>
        <w:t xml:space="preserve">d.o.o. </w:t>
      </w:r>
    </w:p>
    <w:p w14:paraId="0D002858" w14:textId="77777777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 xml:space="preserve">Sjedište naručitelja:  </w:t>
      </w:r>
      <w:r w:rsidR="00DB0502" w:rsidRPr="00343A51">
        <w:rPr>
          <w:rFonts w:asciiTheme="minorHAnsi" w:hAnsiTheme="minorHAnsi" w:cstheme="minorHAnsi"/>
          <w:sz w:val="20"/>
          <w:szCs w:val="20"/>
        </w:rPr>
        <w:t>Ferde Livadića 14a</w:t>
      </w:r>
      <w:r w:rsidRPr="00343A51">
        <w:rPr>
          <w:rFonts w:asciiTheme="minorHAnsi" w:hAnsiTheme="minorHAnsi" w:cstheme="minorHAnsi"/>
          <w:sz w:val="20"/>
          <w:szCs w:val="20"/>
        </w:rPr>
        <w:t>, 4</w:t>
      </w:r>
      <w:r w:rsidR="00DB0502" w:rsidRPr="00343A51">
        <w:rPr>
          <w:rFonts w:asciiTheme="minorHAnsi" w:hAnsiTheme="minorHAnsi" w:cstheme="minorHAnsi"/>
          <w:sz w:val="20"/>
          <w:szCs w:val="20"/>
        </w:rPr>
        <w:t>3</w:t>
      </w:r>
      <w:r w:rsidRPr="00343A51">
        <w:rPr>
          <w:rFonts w:asciiTheme="minorHAnsi" w:hAnsiTheme="minorHAnsi" w:cstheme="minorHAnsi"/>
          <w:sz w:val="20"/>
          <w:szCs w:val="20"/>
        </w:rPr>
        <w:t xml:space="preserve">000 </w:t>
      </w:r>
      <w:r w:rsidR="00DB0502" w:rsidRPr="00343A51">
        <w:rPr>
          <w:rFonts w:asciiTheme="minorHAnsi" w:hAnsiTheme="minorHAnsi" w:cstheme="minorHAnsi"/>
          <w:sz w:val="20"/>
          <w:szCs w:val="20"/>
        </w:rPr>
        <w:t>Bjelovar</w:t>
      </w:r>
      <w:r w:rsidRPr="00343A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186872" w14:textId="77777777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>OIB naručitelja:</w:t>
      </w:r>
      <w:r w:rsidR="00DB0502" w:rsidRPr="00343A51">
        <w:rPr>
          <w:rFonts w:asciiTheme="minorHAnsi" w:hAnsiTheme="minorHAnsi" w:cstheme="minorHAnsi"/>
          <w:sz w:val="20"/>
          <w:szCs w:val="20"/>
        </w:rPr>
        <w:t xml:space="preserve"> 27962400486</w:t>
      </w:r>
      <w:r w:rsidRPr="00343A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6BCB42" w14:textId="594916F5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 xml:space="preserve">Broj telefona: </w:t>
      </w:r>
      <w:r w:rsidR="00DB0502" w:rsidRPr="00343A51">
        <w:rPr>
          <w:rFonts w:asciiTheme="minorHAnsi" w:hAnsiTheme="minorHAnsi" w:cstheme="minorHAnsi"/>
          <w:sz w:val="20"/>
          <w:szCs w:val="20"/>
        </w:rPr>
        <w:t>043/622-107</w:t>
      </w:r>
    </w:p>
    <w:p w14:paraId="436187C1" w14:textId="77777777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>Internetska adresa:</w:t>
      </w:r>
      <w:r w:rsidR="00DB0502" w:rsidRPr="00343A5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7" w:history="1">
        <w:r w:rsidR="003349B3" w:rsidRPr="00343A51">
          <w:rPr>
            <w:rStyle w:val="Hiperveza"/>
            <w:rFonts w:asciiTheme="minorHAnsi" w:hAnsiTheme="minorHAnsi" w:cstheme="minorHAnsi"/>
            <w:bCs/>
            <w:sz w:val="20"/>
            <w:szCs w:val="20"/>
          </w:rPr>
          <w:t>www.komunalac-bj.hr</w:t>
        </w:r>
      </w:hyperlink>
      <w:r w:rsidR="003349B3" w:rsidRPr="00343A51">
        <w:rPr>
          <w:rFonts w:asciiTheme="minorHAnsi" w:hAnsiTheme="minorHAnsi" w:cstheme="minorHAnsi"/>
          <w:sz w:val="20"/>
          <w:szCs w:val="20"/>
        </w:rPr>
        <w:t xml:space="preserve"> </w:t>
      </w:r>
      <w:r w:rsidR="00DB0502" w:rsidRPr="00343A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A1DCCB" w14:textId="77777777" w:rsidR="00955F02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 xml:space="preserve">Adresa elektroničke pošte: </w:t>
      </w:r>
      <w:hyperlink r:id="rId8" w:history="1">
        <w:r w:rsidR="00D84B6D" w:rsidRPr="00343A51">
          <w:rPr>
            <w:rStyle w:val="Hiperveza"/>
            <w:rFonts w:asciiTheme="minorHAnsi" w:hAnsiTheme="minorHAnsi" w:cstheme="minorHAnsi"/>
            <w:sz w:val="20"/>
            <w:szCs w:val="20"/>
          </w:rPr>
          <w:t>komunalac@komunalac-bj.hr</w:t>
        </w:r>
      </w:hyperlink>
      <w:r w:rsidR="00C67372" w:rsidRPr="00343A51">
        <w:rPr>
          <w:rFonts w:asciiTheme="minorHAnsi" w:hAnsiTheme="minorHAnsi" w:cstheme="minorHAnsi"/>
          <w:sz w:val="20"/>
          <w:szCs w:val="20"/>
        </w:rPr>
        <w:t xml:space="preserve"> </w:t>
      </w:r>
      <w:r w:rsidRPr="00343A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01DE1" w14:textId="77777777" w:rsidR="00C67372" w:rsidRPr="00495A98" w:rsidRDefault="00C67372" w:rsidP="00955F02">
      <w:pPr>
        <w:rPr>
          <w:rFonts w:cstheme="minorHAnsi"/>
          <w:b/>
          <w:sz w:val="2"/>
          <w:szCs w:val="2"/>
        </w:rPr>
      </w:pPr>
    </w:p>
    <w:p w14:paraId="4CA71B2D" w14:textId="77777777" w:rsidR="00DB0502" w:rsidRPr="00191A53" w:rsidRDefault="00955F02" w:rsidP="00955F02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1.2. Osoba ili služba zadužena za kontakt:</w:t>
      </w:r>
    </w:p>
    <w:p w14:paraId="41CA7067" w14:textId="77777777" w:rsidR="00955F02" w:rsidRPr="00191A53" w:rsidRDefault="00955F02" w:rsidP="00955F02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0E46FE35" w14:textId="01D9C64D" w:rsidR="00DB0502" w:rsidRPr="00191A53" w:rsidRDefault="00191A53" w:rsidP="00191A53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Mateja Sokolović</w:t>
      </w:r>
    </w:p>
    <w:p w14:paraId="5492E21D" w14:textId="2F096C4C" w:rsidR="00BD4212" w:rsidRPr="00191A53" w:rsidRDefault="00BD4212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91A53">
        <w:rPr>
          <w:rFonts w:asciiTheme="minorHAnsi" w:hAnsiTheme="minorHAnsi" w:cstheme="minorHAnsi"/>
          <w:sz w:val="20"/>
          <w:szCs w:val="20"/>
        </w:rPr>
        <w:t xml:space="preserve">        tel: 043/622-1</w:t>
      </w:r>
      <w:r w:rsidR="00191A53">
        <w:rPr>
          <w:rFonts w:asciiTheme="minorHAnsi" w:hAnsiTheme="minorHAnsi" w:cstheme="minorHAnsi"/>
          <w:sz w:val="20"/>
          <w:szCs w:val="20"/>
        </w:rPr>
        <w:t>07</w:t>
      </w:r>
      <w:r w:rsidRPr="00191A53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9" w:history="1">
        <w:r w:rsidR="00191A53" w:rsidRPr="00057CF4">
          <w:rPr>
            <w:rStyle w:val="Hiperveza"/>
            <w:rFonts w:asciiTheme="minorHAnsi" w:hAnsiTheme="minorHAnsi" w:cstheme="minorHAnsi"/>
            <w:iCs/>
            <w:sz w:val="20"/>
            <w:szCs w:val="20"/>
          </w:rPr>
          <w:t>nabava@komunalac-bj.hr</w:t>
        </w:r>
      </w:hyperlink>
      <w:r w:rsidRPr="00191A53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0546E1F0" w14:textId="0198D3A4" w:rsidR="00955F02" w:rsidRPr="00191A53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0B566F02" w14:textId="77777777" w:rsidR="00C67372" w:rsidRPr="006A77BB" w:rsidRDefault="00C67372" w:rsidP="00C67372">
      <w:pPr>
        <w:spacing w:line="276" w:lineRule="auto"/>
        <w:jc w:val="both"/>
        <w:rPr>
          <w:rFonts w:cstheme="minorHAnsi"/>
          <w:sz w:val="2"/>
          <w:szCs w:val="2"/>
        </w:rPr>
      </w:pPr>
    </w:p>
    <w:p w14:paraId="00EF1F94" w14:textId="68860419" w:rsidR="00EA5620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1.3. Evidencijski broj nabave: </w:t>
      </w:r>
      <w:r w:rsidR="00DB0502" w:rsidRPr="00191A53">
        <w:rPr>
          <w:rFonts w:cstheme="minorHAnsi"/>
          <w:b/>
          <w:sz w:val="20"/>
          <w:szCs w:val="20"/>
        </w:rPr>
        <w:t>BN-</w:t>
      </w:r>
      <w:r w:rsidR="00880E47">
        <w:rPr>
          <w:rFonts w:cstheme="minorHAnsi"/>
          <w:b/>
          <w:sz w:val="20"/>
          <w:szCs w:val="20"/>
        </w:rPr>
        <w:t>5</w:t>
      </w:r>
      <w:r w:rsidR="00CD69C1">
        <w:rPr>
          <w:rFonts w:cstheme="minorHAnsi"/>
          <w:b/>
          <w:sz w:val="20"/>
          <w:szCs w:val="20"/>
        </w:rPr>
        <w:t>9</w:t>
      </w:r>
      <w:r w:rsidR="008E6EB5" w:rsidRPr="00191A53">
        <w:rPr>
          <w:rFonts w:cstheme="minorHAnsi"/>
          <w:b/>
          <w:sz w:val="20"/>
          <w:szCs w:val="20"/>
        </w:rPr>
        <w:t>-202</w:t>
      </w:r>
      <w:r w:rsidR="009D7A9A">
        <w:rPr>
          <w:rFonts w:cstheme="minorHAnsi"/>
          <w:b/>
          <w:sz w:val="20"/>
          <w:szCs w:val="20"/>
        </w:rPr>
        <w:t>5</w:t>
      </w:r>
      <w:r w:rsidRPr="00191A53">
        <w:rPr>
          <w:rFonts w:cstheme="minorHAnsi"/>
          <w:b/>
          <w:sz w:val="20"/>
          <w:szCs w:val="20"/>
        </w:rPr>
        <w:t xml:space="preserve">     </w:t>
      </w:r>
    </w:p>
    <w:p w14:paraId="51D45C11" w14:textId="77777777" w:rsidR="00120E22" w:rsidRPr="006A77BB" w:rsidRDefault="00120E22" w:rsidP="00C67372">
      <w:pPr>
        <w:spacing w:line="276" w:lineRule="auto"/>
        <w:jc w:val="both"/>
        <w:rPr>
          <w:rFonts w:cstheme="minorHAnsi"/>
          <w:b/>
          <w:sz w:val="2"/>
          <w:szCs w:val="2"/>
        </w:rPr>
      </w:pPr>
    </w:p>
    <w:p w14:paraId="3C2EC5CB" w14:textId="33A2A05F" w:rsidR="00955F02" w:rsidRPr="00191A53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1.4. Popis gospodarskih subjekata s kojima je naručitelj u sukobu interesa</w:t>
      </w:r>
      <w:r w:rsidRPr="00191A53">
        <w:rPr>
          <w:rFonts w:cstheme="minorHAnsi"/>
          <w:sz w:val="20"/>
          <w:szCs w:val="20"/>
        </w:rPr>
        <w:t xml:space="preserve"> temeljem članka 76. do članka 80. Zakona o javnoj nabavi (Narodne novine 120/2016) </w:t>
      </w:r>
    </w:p>
    <w:p w14:paraId="3D0456D1" w14:textId="14733C52" w:rsidR="00CE2A61" w:rsidRPr="00191A53" w:rsidRDefault="00955F02" w:rsidP="0086100D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Temeljem članka 76. do članka 80. Zakona o javnoj nabavi (NN 120/2016), naručitelj </w:t>
      </w:r>
      <w:r w:rsidR="00780C03" w:rsidRPr="00191A53">
        <w:rPr>
          <w:rFonts w:cstheme="minorHAnsi"/>
          <w:sz w:val="20"/>
          <w:szCs w:val="20"/>
        </w:rPr>
        <w:t>Komunalac d.o.o.</w:t>
      </w:r>
      <w:r w:rsidRPr="00191A53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0232F749" w14:textId="77777777" w:rsidR="006A77BB" w:rsidRPr="005B2D2F" w:rsidRDefault="006A77BB" w:rsidP="006A77BB">
      <w:pPr>
        <w:pStyle w:val="Bezproreda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>PIŠTA TRANSPORTI, prijevoznički obrt, vl. Dragan Piščević</w:t>
      </w:r>
    </w:p>
    <w:p w14:paraId="187CACC3" w14:textId="77777777" w:rsidR="006A77BB" w:rsidRDefault="006A77BB" w:rsidP="006A77BB">
      <w:pPr>
        <w:pStyle w:val="Bezproreda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>DELMAR j.d.o.o.</w:t>
      </w:r>
    </w:p>
    <w:p w14:paraId="01FC73DC" w14:textId="77777777" w:rsidR="006A77BB" w:rsidRPr="001824C9" w:rsidRDefault="006A77BB" w:rsidP="006A77BB">
      <w:pPr>
        <w:pStyle w:val="Bezproreda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F0BF8">
        <w:rPr>
          <w:rFonts w:asciiTheme="minorHAnsi" w:hAnsiTheme="minorHAnsi" w:cstheme="minorHAnsi"/>
          <w:sz w:val="20"/>
          <w:szCs w:val="20"/>
        </w:rPr>
        <w:t>J&amp;T banka d.d.</w:t>
      </w:r>
    </w:p>
    <w:p w14:paraId="0021540D" w14:textId="77777777" w:rsidR="007F6E10" w:rsidRPr="00343A51" w:rsidRDefault="007F6E10" w:rsidP="00CE2A61">
      <w:pPr>
        <w:rPr>
          <w:rFonts w:cstheme="minorHAnsi"/>
          <w:b/>
          <w:sz w:val="2"/>
          <w:szCs w:val="2"/>
        </w:rPr>
      </w:pPr>
    </w:p>
    <w:p w14:paraId="1AAF011B" w14:textId="18473DFA" w:rsidR="00C67372" w:rsidRPr="00191A53" w:rsidRDefault="00CE2A61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1.5. Vrsta postupka nabave</w:t>
      </w:r>
      <w:r w:rsidRPr="00191A53">
        <w:rPr>
          <w:rFonts w:cstheme="minorHAnsi"/>
          <w:sz w:val="20"/>
          <w:szCs w:val="20"/>
        </w:rPr>
        <w:t xml:space="preserve"> </w:t>
      </w:r>
    </w:p>
    <w:p w14:paraId="1F2A8953" w14:textId="19A21AFE" w:rsidR="003B7CBE" w:rsidRPr="00191A53" w:rsidRDefault="00CE2A61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0ADF669D" w14:textId="77777777" w:rsidR="00343A51" w:rsidRPr="006A77BB" w:rsidRDefault="00343A51" w:rsidP="00CE2A61">
      <w:pPr>
        <w:rPr>
          <w:rFonts w:cstheme="minorHAnsi"/>
          <w:b/>
          <w:sz w:val="2"/>
          <w:szCs w:val="2"/>
        </w:rPr>
      </w:pPr>
    </w:p>
    <w:p w14:paraId="054B5DDE" w14:textId="3709B7DD" w:rsidR="004060F6" w:rsidRPr="00191A53" w:rsidRDefault="00CE2A61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1.6. </w:t>
      </w:r>
      <w:r w:rsidR="007D0D25" w:rsidRPr="00191A53">
        <w:rPr>
          <w:rFonts w:cstheme="minorHAnsi"/>
          <w:b/>
          <w:sz w:val="20"/>
          <w:szCs w:val="20"/>
        </w:rPr>
        <w:t>Procijenjena vrijednost nabave</w:t>
      </w:r>
      <w:r w:rsidR="007D0D25" w:rsidRPr="00191A53">
        <w:rPr>
          <w:rFonts w:cstheme="minorHAnsi"/>
          <w:sz w:val="20"/>
          <w:szCs w:val="20"/>
        </w:rPr>
        <w:t xml:space="preserve"> </w:t>
      </w:r>
    </w:p>
    <w:p w14:paraId="375CCE9D" w14:textId="3A3538CB" w:rsidR="00C67372" w:rsidRPr="00191A53" w:rsidRDefault="008E6EB5" w:rsidP="00CE2A61">
      <w:pPr>
        <w:rPr>
          <w:rFonts w:cstheme="minorHAnsi"/>
          <w:sz w:val="20"/>
          <w:szCs w:val="20"/>
        </w:rPr>
      </w:pPr>
      <w:r w:rsidRPr="007F6E10">
        <w:rPr>
          <w:rFonts w:cstheme="minorHAnsi"/>
          <w:sz w:val="20"/>
          <w:szCs w:val="20"/>
        </w:rPr>
        <w:t>Procijenjena vrijednost nabave je</w:t>
      </w:r>
      <w:r w:rsidR="00F6123F" w:rsidRPr="007F6E10">
        <w:rPr>
          <w:rFonts w:cstheme="minorHAnsi"/>
          <w:b/>
          <w:sz w:val="20"/>
          <w:szCs w:val="20"/>
        </w:rPr>
        <w:t xml:space="preserve"> </w:t>
      </w:r>
      <w:r w:rsidR="008C593D">
        <w:rPr>
          <w:rFonts w:cstheme="minorHAnsi"/>
          <w:b/>
          <w:sz w:val="20"/>
          <w:szCs w:val="20"/>
        </w:rPr>
        <w:t>1</w:t>
      </w:r>
      <w:r w:rsidR="00050703">
        <w:rPr>
          <w:rFonts w:cstheme="minorHAnsi"/>
          <w:b/>
          <w:sz w:val="20"/>
          <w:szCs w:val="20"/>
        </w:rPr>
        <w:t>2</w:t>
      </w:r>
      <w:r w:rsidR="008C593D">
        <w:rPr>
          <w:rFonts w:cstheme="minorHAnsi"/>
          <w:b/>
          <w:sz w:val="20"/>
          <w:szCs w:val="20"/>
        </w:rPr>
        <w:t>.0</w:t>
      </w:r>
      <w:r w:rsidR="00B627C3" w:rsidRPr="007F6E10">
        <w:rPr>
          <w:rFonts w:cstheme="minorHAnsi"/>
          <w:b/>
          <w:sz w:val="20"/>
          <w:szCs w:val="20"/>
        </w:rPr>
        <w:t>00</w:t>
      </w:r>
      <w:r w:rsidR="00621B11" w:rsidRPr="007F6E10">
        <w:rPr>
          <w:rFonts w:cstheme="minorHAnsi"/>
          <w:b/>
          <w:sz w:val="20"/>
          <w:szCs w:val="20"/>
        </w:rPr>
        <w:t>,</w:t>
      </w:r>
      <w:r w:rsidR="00B627C3" w:rsidRPr="007F6E10">
        <w:rPr>
          <w:rFonts w:cstheme="minorHAnsi"/>
          <w:b/>
          <w:sz w:val="20"/>
          <w:szCs w:val="20"/>
        </w:rPr>
        <w:t>00</w:t>
      </w:r>
      <w:r w:rsidR="00621B11" w:rsidRPr="007F6E10">
        <w:rPr>
          <w:rFonts w:cstheme="minorHAnsi"/>
          <w:b/>
          <w:sz w:val="20"/>
          <w:szCs w:val="20"/>
        </w:rPr>
        <w:t xml:space="preserve"> eura </w:t>
      </w:r>
      <w:r w:rsidR="007D0D25" w:rsidRPr="007F6E10">
        <w:rPr>
          <w:rFonts w:cstheme="minorHAnsi"/>
          <w:sz w:val="20"/>
          <w:szCs w:val="20"/>
        </w:rPr>
        <w:t>bez PDV-a</w:t>
      </w:r>
      <w:r w:rsidR="007D0D25" w:rsidRPr="00191A53">
        <w:rPr>
          <w:rFonts w:cstheme="minorHAnsi"/>
          <w:sz w:val="20"/>
          <w:szCs w:val="20"/>
        </w:rPr>
        <w:t xml:space="preserve">     </w:t>
      </w:r>
    </w:p>
    <w:p w14:paraId="1D30EB1E" w14:textId="13A35F36" w:rsidR="00780C03" w:rsidRPr="00191A53" w:rsidRDefault="00CE2A61" w:rsidP="00C4745F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lastRenderedPageBreak/>
        <w:t xml:space="preserve">2.  PODACI O PREDMETU NABAVE </w:t>
      </w:r>
      <w:r w:rsidRPr="00191A53">
        <w:rPr>
          <w:rFonts w:cstheme="minorHAnsi"/>
          <w:sz w:val="20"/>
          <w:szCs w:val="20"/>
        </w:rPr>
        <w:t xml:space="preserve"> </w:t>
      </w:r>
    </w:p>
    <w:p w14:paraId="78B89125" w14:textId="77777777" w:rsidR="00C67372" w:rsidRPr="00191A53" w:rsidRDefault="00CE2A61" w:rsidP="00C4745F">
      <w:pPr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2.1.</w:t>
      </w:r>
      <w:r w:rsidRPr="00191A53">
        <w:rPr>
          <w:rFonts w:cstheme="minorHAnsi"/>
          <w:sz w:val="20"/>
          <w:szCs w:val="20"/>
        </w:rPr>
        <w:t xml:space="preserve"> </w:t>
      </w:r>
      <w:r w:rsidR="00C4745F" w:rsidRPr="00191A53">
        <w:rPr>
          <w:rFonts w:cstheme="minorHAnsi"/>
          <w:b/>
          <w:sz w:val="20"/>
          <w:szCs w:val="20"/>
        </w:rPr>
        <w:t>Predmet nabave</w:t>
      </w:r>
      <w:r w:rsidR="00C4745F" w:rsidRPr="00191A53">
        <w:rPr>
          <w:rFonts w:cstheme="minorHAnsi"/>
          <w:sz w:val="20"/>
          <w:szCs w:val="20"/>
        </w:rPr>
        <w:t xml:space="preserve"> </w:t>
      </w:r>
    </w:p>
    <w:p w14:paraId="15E19596" w14:textId="2F873623" w:rsidR="002D7816" w:rsidRDefault="00050703" w:rsidP="006A77BB">
      <w:pPr>
        <w:spacing w:line="276" w:lineRule="auto"/>
        <w:jc w:val="both"/>
        <w:rPr>
          <w:rFonts w:cstheme="minorHAnsi"/>
          <w:sz w:val="20"/>
          <w:szCs w:val="20"/>
        </w:rPr>
      </w:pPr>
      <w:r w:rsidRPr="00050703">
        <w:rPr>
          <w:rFonts w:cstheme="minorHAnsi"/>
          <w:sz w:val="20"/>
          <w:szCs w:val="20"/>
        </w:rPr>
        <w:t>Predmet nabave obuhvaća uslugu mehaničkog drobljenja drvne mase (trupci, granje, živica, biljni otpad) korištenjem radnog stroja – drobilice, radi pripreme materijala za kompostiranje. Stroj mora imati ugrađenu hidrauličnu dizalicu ili mora biti osiguran dodatni utovarivač za utovar drvne mase. U cijenu usluge uključeni su svi pripadajući troškovi: dolazak i odlazak opreme, rad operatera, gorivo, maziva, održavanje i drugi pogonski troškovi.</w:t>
      </w:r>
    </w:p>
    <w:p w14:paraId="457EBBEE" w14:textId="77777777" w:rsidR="00050703" w:rsidRPr="00191A53" w:rsidRDefault="00050703" w:rsidP="00050703">
      <w:pPr>
        <w:jc w:val="both"/>
        <w:rPr>
          <w:rFonts w:cstheme="minorHAnsi"/>
          <w:b/>
          <w:sz w:val="20"/>
          <w:szCs w:val="20"/>
        </w:rPr>
      </w:pPr>
    </w:p>
    <w:p w14:paraId="27E48202" w14:textId="08F764C5" w:rsidR="007D0D25" w:rsidRPr="00191A53" w:rsidRDefault="00CE2A61" w:rsidP="007D0D25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2.2. </w:t>
      </w:r>
      <w:r w:rsidR="007D0D25" w:rsidRPr="00191A53">
        <w:rPr>
          <w:rFonts w:cstheme="minorHAnsi"/>
          <w:b/>
          <w:sz w:val="20"/>
          <w:szCs w:val="20"/>
        </w:rPr>
        <w:t>Količina predmeta nabave</w:t>
      </w:r>
    </w:p>
    <w:p w14:paraId="045C521C" w14:textId="4FF85C91" w:rsidR="00EB5B01" w:rsidRPr="00191A53" w:rsidRDefault="00EB5B01" w:rsidP="00C6737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Navedena je u troškovniku.</w:t>
      </w:r>
    </w:p>
    <w:p w14:paraId="060417AC" w14:textId="398ABCB7" w:rsidR="00623752" w:rsidRPr="00191A53" w:rsidRDefault="00623752" w:rsidP="00C67372">
      <w:pPr>
        <w:jc w:val="both"/>
        <w:rPr>
          <w:rFonts w:cstheme="minorHAnsi"/>
          <w:sz w:val="20"/>
          <w:szCs w:val="20"/>
        </w:rPr>
      </w:pPr>
      <w:bookmarkStart w:id="2" w:name="_Hlk167865557"/>
      <w:r w:rsidRPr="00191A53">
        <w:rPr>
          <w:rFonts w:cstheme="minorHAnsi"/>
          <w:sz w:val="20"/>
          <w:szCs w:val="20"/>
        </w:rPr>
        <w:t xml:space="preserve">Količina iskazana u Troškovniku je </w:t>
      </w:r>
      <w:r w:rsidR="008C593D">
        <w:rPr>
          <w:rFonts w:cstheme="minorHAnsi"/>
          <w:sz w:val="20"/>
          <w:szCs w:val="20"/>
        </w:rPr>
        <w:t>okvirna</w:t>
      </w:r>
      <w:r w:rsidRPr="00191A53">
        <w:rPr>
          <w:rFonts w:cstheme="minorHAnsi"/>
          <w:sz w:val="20"/>
          <w:szCs w:val="20"/>
        </w:rPr>
        <w:t xml:space="preserve"> količina. Naručitelj se ne obvezuje na realizaciju navedenih količina u cijelosti. Stvarna realizacija ovisna je o potrebama, te može biti veća ili manja od okvirne količine.</w:t>
      </w:r>
    </w:p>
    <w:bookmarkEnd w:id="2"/>
    <w:p w14:paraId="64C6A54E" w14:textId="5C15C279" w:rsidR="00254E0F" w:rsidRPr="00191A53" w:rsidRDefault="00254E0F" w:rsidP="00C6737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mora u potpunosti ispuniti jedinične i ukupne cijene za sve stavke Troškovnika i to na propisanom obrascu. Jedinična cijena stavke Troškovnika smije biti iskazana s naviše 2 (dvije) decimale. </w:t>
      </w:r>
    </w:p>
    <w:p w14:paraId="0BBDBA31" w14:textId="77777777" w:rsidR="009D7A9A" w:rsidRPr="00191A53" w:rsidRDefault="009D7A9A" w:rsidP="00C67372">
      <w:pPr>
        <w:jc w:val="both"/>
        <w:rPr>
          <w:rFonts w:cstheme="minorHAnsi"/>
          <w:b/>
          <w:bCs/>
          <w:sz w:val="20"/>
          <w:szCs w:val="20"/>
        </w:rPr>
      </w:pPr>
    </w:p>
    <w:p w14:paraId="49D28C59" w14:textId="1F61EBB9" w:rsidR="005E0088" w:rsidRPr="007113D6" w:rsidRDefault="005E0088" w:rsidP="00C67372">
      <w:pPr>
        <w:jc w:val="both"/>
        <w:rPr>
          <w:rFonts w:cstheme="minorHAnsi"/>
          <w:b/>
          <w:bCs/>
          <w:sz w:val="20"/>
          <w:szCs w:val="20"/>
        </w:rPr>
      </w:pPr>
      <w:r w:rsidRPr="007113D6">
        <w:rPr>
          <w:rFonts w:cstheme="minorHAnsi"/>
          <w:b/>
          <w:bCs/>
          <w:sz w:val="20"/>
          <w:szCs w:val="20"/>
        </w:rPr>
        <w:t>2.3. Tehničke specifikacije</w:t>
      </w:r>
      <w:r w:rsidR="00D84EC4">
        <w:rPr>
          <w:rFonts w:cstheme="minorHAnsi"/>
          <w:b/>
          <w:bCs/>
          <w:sz w:val="20"/>
          <w:szCs w:val="20"/>
        </w:rPr>
        <w:t xml:space="preserve"> </w:t>
      </w:r>
    </w:p>
    <w:p w14:paraId="65E0DBD0" w14:textId="0E754EAE" w:rsidR="007F2EC2" w:rsidRDefault="008C593D" w:rsidP="00C6737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Tehničke specifikacije se nalaze u zasebnom dokumentu</w:t>
      </w:r>
      <w:r w:rsidR="00E57975">
        <w:rPr>
          <w:rFonts w:cstheme="minorHAnsi"/>
          <w:sz w:val="20"/>
          <w:szCs w:val="20"/>
        </w:rPr>
        <w:t xml:space="preserve"> koji je potrebno ispuniti i dostaviti u ponudi.</w:t>
      </w:r>
    </w:p>
    <w:p w14:paraId="73DE5D0C" w14:textId="7984FB69" w:rsidR="004C49B6" w:rsidRDefault="004C49B6" w:rsidP="006A77BB">
      <w:pPr>
        <w:jc w:val="both"/>
        <w:rPr>
          <w:rFonts w:cstheme="minorHAnsi"/>
          <w:sz w:val="20"/>
          <w:szCs w:val="20"/>
        </w:rPr>
      </w:pPr>
      <w:bookmarkStart w:id="3" w:name="_Hlk203638388"/>
      <w:r w:rsidRPr="004C49B6">
        <w:rPr>
          <w:rFonts w:cstheme="minorHAnsi"/>
          <w:sz w:val="20"/>
          <w:szCs w:val="20"/>
        </w:rPr>
        <w:t>Ponuditelj je dužan upisati marku, model, tip i proizvođača ponuđen</w:t>
      </w:r>
      <w:r>
        <w:rPr>
          <w:rFonts w:cstheme="minorHAnsi"/>
          <w:sz w:val="20"/>
          <w:szCs w:val="20"/>
        </w:rPr>
        <w:t>e drobilice.</w:t>
      </w:r>
    </w:p>
    <w:p w14:paraId="108C9BCC" w14:textId="484E0338" w:rsidR="006A77BB" w:rsidRPr="006A77BB" w:rsidRDefault="006A77BB" w:rsidP="006A77BB">
      <w:pPr>
        <w:jc w:val="both"/>
        <w:rPr>
          <w:rFonts w:cstheme="minorHAnsi"/>
          <w:sz w:val="20"/>
          <w:szCs w:val="20"/>
        </w:rPr>
      </w:pPr>
      <w:r w:rsidRPr="006A77BB">
        <w:rPr>
          <w:rFonts w:cstheme="minorHAnsi"/>
          <w:sz w:val="20"/>
          <w:szCs w:val="20"/>
        </w:rPr>
        <w:t>Ponuditelj je dužan za svaku stavku navedenu u Obrascu tehničkih karakteristika upisati DA ili NE</w:t>
      </w:r>
      <w:r>
        <w:rPr>
          <w:rFonts w:cstheme="minorHAnsi"/>
          <w:sz w:val="20"/>
          <w:szCs w:val="20"/>
        </w:rPr>
        <w:t xml:space="preserve"> u kolonu Postoji</w:t>
      </w:r>
      <w:r w:rsidRPr="006A77BB">
        <w:rPr>
          <w:rFonts w:cstheme="minorHAnsi"/>
          <w:sz w:val="20"/>
          <w:szCs w:val="20"/>
        </w:rPr>
        <w:t>, a za stavke u kojima su tehničke karakteristike određene MIN. ili MAX. Vrijednostima ili OD – DO potrebno je u stupac ''PONUĐENE VRIJEDNOSTI (OPIS)'' upisati pravu odnosno nuđenu vrijednost.</w:t>
      </w:r>
    </w:p>
    <w:p w14:paraId="7D41AD28" w14:textId="6132FBA2" w:rsidR="006A77BB" w:rsidRPr="006A77BB" w:rsidRDefault="006A77BB" w:rsidP="006A77BB">
      <w:pPr>
        <w:jc w:val="both"/>
        <w:rPr>
          <w:rFonts w:cstheme="minorHAnsi"/>
          <w:sz w:val="20"/>
          <w:szCs w:val="20"/>
        </w:rPr>
      </w:pPr>
      <w:r w:rsidRPr="006A77BB">
        <w:rPr>
          <w:rFonts w:cstheme="minorHAnsi"/>
          <w:sz w:val="20"/>
          <w:szCs w:val="20"/>
        </w:rPr>
        <w:t>Ukoliko Ponuditelj ne popuni sve stavke Obrasca odnosno ukoliko Ponuditelj ne nudi tražene tehničke karakteristike ponuda će se smatrati neprihvatljivom.</w:t>
      </w:r>
    </w:p>
    <w:p w14:paraId="25A411D6" w14:textId="3540F963" w:rsidR="008C593D" w:rsidRDefault="006A77BB" w:rsidP="006A77BB">
      <w:pPr>
        <w:jc w:val="both"/>
        <w:rPr>
          <w:rFonts w:cstheme="minorHAnsi"/>
          <w:sz w:val="20"/>
          <w:szCs w:val="20"/>
        </w:rPr>
      </w:pPr>
      <w:r w:rsidRPr="006A77BB">
        <w:rPr>
          <w:rFonts w:cstheme="minorHAnsi"/>
          <w:sz w:val="20"/>
          <w:szCs w:val="20"/>
        </w:rPr>
        <w:t xml:space="preserve">Naručitelj može za svaku ponuđenu stavku iz Obrasca tehničkih karakteristika tražiti pojašnjenje od Ponuditelja   </w:t>
      </w:r>
    </w:p>
    <w:bookmarkEnd w:id="3"/>
    <w:p w14:paraId="59C30597" w14:textId="77777777" w:rsidR="006A77BB" w:rsidRPr="00191A53" w:rsidRDefault="006A77BB" w:rsidP="006A77BB">
      <w:pPr>
        <w:jc w:val="both"/>
        <w:rPr>
          <w:rFonts w:cstheme="minorHAnsi"/>
          <w:sz w:val="20"/>
          <w:szCs w:val="20"/>
        </w:rPr>
      </w:pPr>
    </w:p>
    <w:p w14:paraId="7E66EF4B" w14:textId="5AFC9E5B" w:rsidR="007D0D25" w:rsidRPr="007113D6" w:rsidRDefault="007D0D25" w:rsidP="007D0D25">
      <w:pPr>
        <w:rPr>
          <w:rFonts w:cstheme="minorHAnsi"/>
          <w:b/>
          <w:bCs/>
          <w:sz w:val="20"/>
          <w:szCs w:val="20"/>
        </w:rPr>
      </w:pPr>
      <w:r w:rsidRPr="007113D6">
        <w:rPr>
          <w:rFonts w:cstheme="minorHAnsi"/>
          <w:b/>
          <w:bCs/>
          <w:sz w:val="20"/>
          <w:szCs w:val="20"/>
        </w:rPr>
        <w:t>2.</w:t>
      </w:r>
      <w:r w:rsidR="00C14AA2" w:rsidRPr="007113D6">
        <w:rPr>
          <w:rFonts w:cstheme="minorHAnsi"/>
          <w:b/>
          <w:bCs/>
          <w:sz w:val="20"/>
          <w:szCs w:val="20"/>
        </w:rPr>
        <w:t>4</w:t>
      </w:r>
      <w:r w:rsidR="00C601ED" w:rsidRPr="007113D6">
        <w:rPr>
          <w:rFonts w:cstheme="minorHAnsi"/>
          <w:b/>
          <w:bCs/>
          <w:sz w:val="20"/>
          <w:szCs w:val="20"/>
        </w:rPr>
        <w:t>.</w:t>
      </w:r>
      <w:r w:rsidR="00B261FA" w:rsidRPr="007113D6">
        <w:rPr>
          <w:rFonts w:cstheme="minorHAnsi"/>
          <w:b/>
          <w:bCs/>
          <w:sz w:val="20"/>
          <w:szCs w:val="20"/>
        </w:rPr>
        <w:t xml:space="preserve"> </w:t>
      </w:r>
      <w:r w:rsidR="00C601ED" w:rsidRPr="007113D6">
        <w:rPr>
          <w:rFonts w:cstheme="minorHAnsi"/>
          <w:b/>
          <w:bCs/>
          <w:sz w:val="20"/>
          <w:szCs w:val="20"/>
        </w:rPr>
        <w:t xml:space="preserve">Mjesto </w:t>
      </w:r>
      <w:r w:rsidR="00134104" w:rsidRPr="007113D6">
        <w:rPr>
          <w:rFonts w:cstheme="minorHAnsi"/>
          <w:b/>
          <w:bCs/>
          <w:sz w:val="20"/>
          <w:szCs w:val="20"/>
        </w:rPr>
        <w:t>izvršenja</w:t>
      </w:r>
    </w:p>
    <w:p w14:paraId="241B71C4" w14:textId="6B645D05" w:rsidR="00A136A4" w:rsidRDefault="008C593D" w:rsidP="008C593D">
      <w:pPr>
        <w:rPr>
          <w:rFonts w:eastAsia="Calibri" w:cstheme="minorHAnsi"/>
          <w:bCs/>
          <w:sz w:val="20"/>
          <w:szCs w:val="20"/>
        </w:rPr>
      </w:pPr>
      <w:r w:rsidRPr="008C593D">
        <w:rPr>
          <w:rFonts w:eastAsia="Calibri" w:cstheme="minorHAnsi"/>
          <w:bCs/>
          <w:sz w:val="20"/>
          <w:szCs w:val="20"/>
        </w:rPr>
        <w:t>Mjesto pružanja uslug</w:t>
      </w:r>
      <w:r w:rsidR="00D35EAE">
        <w:rPr>
          <w:rFonts w:eastAsia="Calibri" w:cstheme="minorHAnsi"/>
          <w:bCs/>
          <w:sz w:val="20"/>
          <w:szCs w:val="20"/>
        </w:rPr>
        <w:t xml:space="preserve">e </w:t>
      </w:r>
      <w:r w:rsidRPr="008C593D">
        <w:rPr>
          <w:rFonts w:eastAsia="Calibri" w:cstheme="minorHAnsi"/>
          <w:bCs/>
          <w:sz w:val="20"/>
          <w:szCs w:val="20"/>
        </w:rPr>
        <w:t>je na adresi Prespa bb, Bjelovar</w:t>
      </w:r>
      <w:r w:rsidR="006A77BB">
        <w:rPr>
          <w:rFonts w:eastAsia="Calibri" w:cstheme="minorHAnsi"/>
          <w:bCs/>
          <w:sz w:val="20"/>
          <w:szCs w:val="20"/>
        </w:rPr>
        <w:t>, Kompostana.</w:t>
      </w:r>
    </w:p>
    <w:p w14:paraId="2C150CE4" w14:textId="77777777" w:rsidR="00EA5620" w:rsidRDefault="00EA5620" w:rsidP="00EA5620">
      <w:pPr>
        <w:rPr>
          <w:rFonts w:cstheme="minorHAnsi"/>
          <w:b/>
          <w:sz w:val="20"/>
          <w:szCs w:val="20"/>
        </w:rPr>
      </w:pPr>
    </w:p>
    <w:p w14:paraId="11756F68" w14:textId="655CA7B2" w:rsidR="000F7C06" w:rsidRDefault="000F7C06" w:rsidP="00EA562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2.5. Rok izvršenja</w:t>
      </w:r>
    </w:p>
    <w:p w14:paraId="00323A99" w14:textId="536A6DB8" w:rsidR="000F7C06" w:rsidRPr="00A136A4" w:rsidRDefault="000F7C06" w:rsidP="000F7C06">
      <w:pPr>
        <w:jc w:val="both"/>
        <w:rPr>
          <w:rFonts w:cstheme="minorHAnsi"/>
          <w:bCs/>
          <w:sz w:val="20"/>
          <w:szCs w:val="20"/>
        </w:rPr>
      </w:pPr>
      <w:r w:rsidRPr="00A136A4">
        <w:rPr>
          <w:rFonts w:cstheme="minorHAnsi"/>
          <w:bCs/>
          <w:sz w:val="20"/>
          <w:szCs w:val="20"/>
        </w:rPr>
        <w:t>Odabrani ponuditelj će usluge koje su predmet ove nabave pružati sukcesivno tijekom trajanja ugovora o javnoj nabavi ovisno o potrebama Naručitelja</w:t>
      </w:r>
      <w:r w:rsidR="0079786F">
        <w:rPr>
          <w:rFonts w:cstheme="minorHAnsi"/>
          <w:bCs/>
          <w:sz w:val="20"/>
          <w:szCs w:val="20"/>
        </w:rPr>
        <w:t>.</w:t>
      </w:r>
    </w:p>
    <w:p w14:paraId="2FA15685" w14:textId="77777777" w:rsidR="000F7C06" w:rsidRPr="00191A53" w:rsidRDefault="000F7C06" w:rsidP="00EA5620">
      <w:pPr>
        <w:rPr>
          <w:rFonts w:cstheme="minorHAnsi"/>
          <w:b/>
          <w:sz w:val="20"/>
          <w:szCs w:val="20"/>
        </w:rPr>
      </w:pPr>
    </w:p>
    <w:p w14:paraId="5568C199" w14:textId="2372CA1B" w:rsidR="00EA5620" w:rsidRPr="00191A53" w:rsidRDefault="007D0D25" w:rsidP="00EA562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2.</w:t>
      </w:r>
      <w:r w:rsidR="008C593D">
        <w:rPr>
          <w:rFonts w:cstheme="minorHAnsi"/>
          <w:b/>
          <w:sz w:val="20"/>
          <w:szCs w:val="20"/>
        </w:rPr>
        <w:t>5</w:t>
      </w:r>
      <w:r w:rsidR="00C601ED" w:rsidRPr="00191A53">
        <w:rPr>
          <w:rFonts w:cstheme="minorHAnsi"/>
          <w:b/>
          <w:sz w:val="20"/>
          <w:szCs w:val="20"/>
        </w:rPr>
        <w:t xml:space="preserve">. Rok </w:t>
      </w:r>
      <w:r w:rsidR="009444AE" w:rsidRPr="00191A53">
        <w:rPr>
          <w:rFonts w:cstheme="minorHAnsi"/>
          <w:b/>
          <w:sz w:val="20"/>
          <w:szCs w:val="20"/>
        </w:rPr>
        <w:t>trajanja ugovora</w:t>
      </w:r>
    </w:p>
    <w:p w14:paraId="7C54C6D8" w14:textId="63A409C6" w:rsidR="002D7816" w:rsidRDefault="002D7816" w:rsidP="006A77BB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Ugovor se sklapa na </w:t>
      </w:r>
      <w:r w:rsidR="009D7D4F">
        <w:rPr>
          <w:rFonts w:cstheme="minorHAnsi"/>
          <w:sz w:val="20"/>
          <w:szCs w:val="20"/>
        </w:rPr>
        <w:t xml:space="preserve">razdoblje od </w:t>
      </w:r>
      <w:r w:rsidR="006A77BB">
        <w:rPr>
          <w:rFonts w:cstheme="minorHAnsi"/>
          <w:sz w:val="20"/>
          <w:szCs w:val="20"/>
        </w:rPr>
        <w:t>5</w:t>
      </w:r>
      <w:r w:rsidR="008C593D">
        <w:rPr>
          <w:rFonts w:cstheme="minorHAnsi"/>
          <w:sz w:val="20"/>
          <w:szCs w:val="20"/>
        </w:rPr>
        <w:t xml:space="preserve"> mjeseci</w:t>
      </w:r>
      <w:r w:rsidR="006A77BB">
        <w:rPr>
          <w:rFonts w:cstheme="minorHAnsi"/>
          <w:sz w:val="20"/>
          <w:szCs w:val="20"/>
        </w:rPr>
        <w:t xml:space="preserve"> odnosno do 31.</w:t>
      </w:r>
      <w:r w:rsidR="00495A98">
        <w:rPr>
          <w:rFonts w:cstheme="minorHAnsi"/>
          <w:sz w:val="20"/>
          <w:szCs w:val="20"/>
        </w:rPr>
        <w:t>01</w:t>
      </w:r>
      <w:r w:rsidR="006A77BB">
        <w:rPr>
          <w:rFonts w:cstheme="minorHAnsi"/>
          <w:sz w:val="20"/>
          <w:szCs w:val="20"/>
        </w:rPr>
        <w:t>.202</w:t>
      </w:r>
      <w:r w:rsidR="00495A98">
        <w:rPr>
          <w:rFonts w:cstheme="minorHAnsi"/>
          <w:sz w:val="20"/>
          <w:szCs w:val="20"/>
        </w:rPr>
        <w:t>6</w:t>
      </w:r>
      <w:r w:rsidR="006A77BB">
        <w:rPr>
          <w:rFonts w:cstheme="minorHAnsi"/>
          <w:sz w:val="20"/>
          <w:szCs w:val="20"/>
        </w:rPr>
        <w:t>. godine.</w:t>
      </w:r>
    </w:p>
    <w:p w14:paraId="7C0856E5" w14:textId="77777777" w:rsidR="006A77BB" w:rsidRPr="006A77BB" w:rsidRDefault="006A77BB" w:rsidP="006A77BB">
      <w:pPr>
        <w:rPr>
          <w:rFonts w:cstheme="minorHAnsi"/>
          <w:sz w:val="20"/>
          <w:szCs w:val="20"/>
        </w:rPr>
      </w:pPr>
    </w:p>
    <w:p w14:paraId="09171A77" w14:textId="4404DA97" w:rsidR="00266285" w:rsidRPr="00191A53" w:rsidRDefault="00266285" w:rsidP="00C601ED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2.</w:t>
      </w:r>
      <w:r w:rsidR="00C14AA2" w:rsidRPr="00191A53">
        <w:rPr>
          <w:rFonts w:cstheme="minorHAnsi"/>
          <w:b/>
          <w:sz w:val="20"/>
          <w:szCs w:val="20"/>
        </w:rPr>
        <w:t>7</w:t>
      </w:r>
      <w:r w:rsidRPr="00191A53">
        <w:rPr>
          <w:rFonts w:cstheme="minorHAnsi"/>
          <w:b/>
          <w:sz w:val="20"/>
          <w:szCs w:val="20"/>
        </w:rPr>
        <w:t xml:space="preserve">. Način izvršenja </w:t>
      </w:r>
    </w:p>
    <w:p w14:paraId="22DE29EE" w14:textId="58671D1E" w:rsidR="008C593D" w:rsidRPr="00191A53" w:rsidRDefault="006C489B" w:rsidP="00D9551F">
      <w:pPr>
        <w:jc w:val="both"/>
        <w:rPr>
          <w:rFonts w:cstheme="minorHAnsi"/>
          <w:bCs/>
          <w:sz w:val="20"/>
          <w:szCs w:val="20"/>
        </w:rPr>
      </w:pPr>
      <w:r w:rsidRPr="00191A53">
        <w:rPr>
          <w:rFonts w:cstheme="minorHAnsi"/>
          <w:bCs/>
          <w:sz w:val="20"/>
          <w:szCs w:val="20"/>
        </w:rPr>
        <w:t xml:space="preserve">Putem Ugovora o nabavi </w:t>
      </w:r>
      <w:r w:rsidR="005E0088" w:rsidRPr="00191A53">
        <w:rPr>
          <w:rFonts w:cstheme="minorHAnsi"/>
          <w:bCs/>
          <w:sz w:val="20"/>
          <w:szCs w:val="20"/>
        </w:rPr>
        <w:t>usluge</w:t>
      </w:r>
      <w:r w:rsidRPr="00191A53">
        <w:rPr>
          <w:rFonts w:cstheme="minorHAnsi"/>
          <w:bCs/>
          <w:sz w:val="20"/>
          <w:szCs w:val="20"/>
        </w:rPr>
        <w:t>.</w:t>
      </w:r>
    </w:p>
    <w:p w14:paraId="5B206985" w14:textId="77777777" w:rsidR="00CE2A61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lastRenderedPageBreak/>
        <w:t xml:space="preserve">3. DOKUMENTACIJA KOJU SU PONUDITELJI OBVEZNI DOSTAVITI UZ PONUDU  </w:t>
      </w:r>
      <w:r w:rsidRPr="00191A53">
        <w:rPr>
          <w:rFonts w:cstheme="minorHAnsi"/>
          <w:sz w:val="20"/>
          <w:szCs w:val="20"/>
        </w:rPr>
        <w:t xml:space="preserve">              </w:t>
      </w:r>
    </w:p>
    <w:p w14:paraId="2D2E8617" w14:textId="5D0336CC" w:rsidR="002D7816" w:rsidRPr="00191A53" w:rsidRDefault="00CE2A61" w:rsidP="002D7816">
      <w:pPr>
        <w:ind w:left="426" w:hanging="426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3.1. </w:t>
      </w:r>
      <w:r w:rsidR="002D7816" w:rsidRPr="00191A53">
        <w:rPr>
          <w:rFonts w:cstheme="minorHAnsi"/>
          <w:sz w:val="20"/>
          <w:szCs w:val="20"/>
        </w:rPr>
        <w:t xml:space="preserve">Ponuditelj u ovom postupku javne nabave mora dokazati svoj upis u sudski, obrtni, strukovni ili drugi odgovarajući registar u državi njegova poslovnog nastana. </w:t>
      </w:r>
      <w:r w:rsidR="009D7D4F" w:rsidRPr="00DA74FE">
        <w:rPr>
          <w:rFonts w:ascii="Calibri" w:hAnsi="Calibri" w:cs="Calibri"/>
          <w:sz w:val="20"/>
          <w:szCs w:val="20"/>
        </w:rPr>
        <w:t>Ovim dokazom ponuditelj mora dokazati da je registriran za obavljanje poslova, tj. djelatnosti koja je predmet nabave</w:t>
      </w:r>
    </w:p>
    <w:p w14:paraId="6CDAFD57" w14:textId="77777777" w:rsidR="002D7816" w:rsidRPr="00191A53" w:rsidRDefault="002D7816" w:rsidP="002D7816">
      <w:pPr>
        <w:ind w:left="426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Kao dokaz Naručitelj će prihvatiti </w:t>
      </w:r>
      <w:r w:rsidRPr="00191A53">
        <w:rPr>
          <w:rFonts w:cstheme="minorHAnsi"/>
          <w:b/>
          <w:bCs/>
          <w:sz w:val="20"/>
          <w:szCs w:val="20"/>
        </w:rPr>
        <w:t>izvadak iz sudskog, obrtnog, strukovnog ili drugog odgovarajućeg registra</w:t>
      </w:r>
      <w:r w:rsidRPr="00191A53">
        <w:rPr>
          <w:rFonts w:cstheme="minorHAnsi"/>
          <w:sz w:val="20"/>
          <w:szCs w:val="20"/>
        </w:rPr>
        <w:t xml:space="preserve"> koji se vodi u državi članici njegova poslovnog nastana.</w:t>
      </w:r>
    </w:p>
    <w:p w14:paraId="3555478A" w14:textId="7B886912" w:rsidR="002D7816" w:rsidRDefault="002D7816" w:rsidP="002D7816">
      <w:pPr>
        <w:ind w:firstLine="426"/>
        <w:jc w:val="both"/>
        <w:rPr>
          <w:rFonts w:cstheme="minorHAnsi"/>
          <w:i/>
          <w:iCs/>
          <w:sz w:val="20"/>
          <w:szCs w:val="20"/>
        </w:rPr>
      </w:pPr>
      <w:r w:rsidRPr="00191A53">
        <w:rPr>
          <w:rFonts w:cstheme="minorHAnsi"/>
          <w:i/>
          <w:iCs/>
          <w:sz w:val="20"/>
          <w:szCs w:val="20"/>
        </w:rPr>
        <w:t xml:space="preserve">Navedeni dokaz ne smije biti stariji više od </w:t>
      </w:r>
      <w:r w:rsidR="007F7AA5">
        <w:rPr>
          <w:rFonts w:cstheme="minorHAnsi"/>
          <w:i/>
          <w:iCs/>
          <w:sz w:val="20"/>
          <w:szCs w:val="20"/>
        </w:rPr>
        <w:t>tri</w:t>
      </w:r>
      <w:r w:rsidRPr="00191A53">
        <w:rPr>
          <w:rFonts w:cstheme="minorHAnsi"/>
          <w:i/>
          <w:iCs/>
          <w:sz w:val="20"/>
          <w:szCs w:val="20"/>
        </w:rPr>
        <w:t xml:space="preserve"> mjesec</w:t>
      </w:r>
      <w:r w:rsidR="007F7AA5">
        <w:rPr>
          <w:rFonts w:cstheme="minorHAnsi"/>
          <w:i/>
          <w:iCs/>
          <w:sz w:val="20"/>
          <w:szCs w:val="20"/>
        </w:rPr>
        <w:t>a</w:t>
      </w:r>
      <w:r w:rsidRPr="00191A53">
        <w:rPr>
          <w:rFonts w:cstheme="minorHAnsi"/>
          <w:i/>
          <w:iCs/>
          <w:sz w:val="20"/>
          <w:szCs w:val="20"/>
        </w:rPr>
        <w:t xml:space="preserve"> od dana početka postupka javne nabave.</w:t>
      </w:r>
    </w:p>
    <w:p w14:paraId="6A76FD13" w14:textId="77777777" w:rsidR="00FA1D67" w:rsidRPr="00343A51" w:rsidRDefault="00FA1D67" w:rsidP="002D7816">
      <w:pPr>
        <w:ind w:firstLine="426"/>
        <w:jc w:val="both"/>
        <w:rPr>
          <w:rFonts w:cstheme="minorHAnsi"/>
          <w:i/>
          <w:iCs/>
          <w:sz w:val="8"/>
          <w:szCs w:val="8"/>
        </w:rPr>
      </w:pPr>
    </w:p>
    <w:p w14:paraId="23A65718" w14:textId="0839CA1E" w:rsidR="002D7816" w:rsidRPr="00191A53" w:rsidRDefault="002D7816" w:rsidP="002D7816">
      <w:pPr>
        <w:ind w:left="426" w:hanging="426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3.2.  Ponuditelj je obvezan dostaviti </w:t>
      </w:r>
      <w:r w:rsidRPr="00191A53">
        <w:rPr>
          <w:rFonts w:cstheme="minorHAnsi"/>
          <w:b/>
          <w:bCs/>
          <w:sz w:val="20"/>
          <w:szCs w:val="20"/>
        </w:rPr>
        <w:t>Potvrdu porezne uprave o stanju duga</w:t>
      </w:r>
      <w:r w:rsidRPr="00191A53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6DDF1322" w14:textId="3D7F3C3A" w:rsidR="00B46045" w:rsidRDefault="002D7816" w:rsidP="00E46E73">
      <w:pPr>
        <w:ind w:firstLine="426"/>
        <w:jc w:val="both"/>
        <w:rPr>
          <w:rFonts w:cstheme="minorHAnsi"/>
          <w:i/>
          <w:iCs/>
          <w:sz w:val="20"/>
          <w:szCs w:val="20"/>
        </w:rPr>
      </w:pPr>
      <w:r w:rsidRPr="00191A53">
        <w:rPr>
          <w:rFonts w:cstheme="minorHAnsi"/>
          <w:i/>
          <w:iCs/>
          <w:sz w:val="20"/>
          <w:szCs w:val="20"/>
        </w:rPr>
        <w:t>Potvrda ne smije biti starija od dana početka postupka javne nabave.</w:t>
      </w:r>
    </w:p>
    <w:p w14:paraId="469B0A7F" w14:textId="77777777" w:rsidR="003446DB" w:rsidRPr="00E57975" w:rsidRDefault="003446DB" w:rsidP="00D84EC4">
      <w:pPr>
        <w:jc w:val="both"/>
        <w:rPr>
          <w:rFonts w:cstheme="minorHAnsi"/>
          <w:sz w:val="2"/>
          <w:szCs w:val="2"/>
        </w:rPr>
      </w:pPr>
    </w:p>
    <w:p w14:paraId="16230173" w14:textId="77777777" w:rsidR="006A77BB" w:rsidRDefault="006A77BB" w:rsidP="00D84EC4">
      <w:pPr>
        <w:jc w:val="both"/>
        <w:rPr>
          <w:rFonts w:cstheme="minorHAnsi"/>
          <w:i/>
          <w:iCs/>
          <w:sz w:val="12"/>
          <w:szCs w:val="12"/>
        </w:rPr>
      </w:pPr>
    </w:p>
    <w:p w14:paraId="32A241C7" w14:textId="77777777" w:rsidR="00E57975" w:rsidRPr="00343A51" w:rsidRDefault="00E57975" w:rsidP="00D84EC4">
      <w:pPr>
        <w:jc w:val="both"/>
        <w:rPr>
          <w:rFonts w:cstheme="minorHAnsi"/>
          <w:i/>
          <w:iCs/>
          <w:sz w:val="12"/>
          <w:szCs w:val="12"/>
        </w:rPr>
      </w:pPr>
    </w:p>
    <w:p w14:paraId="10C4B674" w14:textId="084E54BB" w:rsidR="00CE2A61" w:rsidRPr="00191A53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 PODACI O PONUDI </w:t>
      </w:r>
    </w:p>
    <w:p w14:paraId="65983F9A" w14:textId="77777777" w:rsidR="00D9551F" w:rsidRPr="00191A53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1CCCF161" w14:textId="77777777" w:rsidR="00FE2C90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7D54E86E" w14:textId="77777777" w:rsidR="00FE2C90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3D65CE21" w14:textId="77777777" w:rsidR="00FE2C90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b)  Troškovnik</w:t>
      </w:r>
      <w:r w:rsidR="007D0D25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 xml:space="preserve"> (</w:t>
      </w:r>
      <w:bookmarkStart w:id="4" w:name="_Hlk70594653"/>
      <w:r w:rsidRPr="00191A53">
        <w:rPr>
          <w:rFonts w:cstheme="minorHAnsi"/>
          <w:sz w:val="20"/>
          <w:szCs w:val="20"/>
        </w:rPr>
        <w:t xml:space="preserve">ispunjen, potpisan i ovjeren pečatom ponuditelja) </w:t>
      </w:r>
      <w:bookmarkEnd w:id="4"/>
    </w:p>
    <w:p w14:paraId="05A19FBC" w14:textId="0942AA73" w:rsidR="00CE2A61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</w:t>
      </w:r>
      <w:r w:rsidR="00CE2A61" w:rsidRPr="00191A53">
        <w:rPr>
          <w:rFonts w:cstheme="minorHAnsi"/>
          <w:sz w:val="20"/>
          <w:szCs w:val="20"/>
        </w:rPr>
        <w:t xml:space="preserve">c)  </w:t>
      </w:r>
      <w:r w:rsidR="001D510D" w:rsidRPr="00191A53">
        <w:rPr>
          <w:rFonts w:cstheme="minorHAnsi"/>
          <w:sz w:val="20"/>
          <w:szCs w:val="20"/>
        </w:rPr>
        <w:t>Dokazi</w:t>
      </w:r>
    </w:p>
    <w:p w14:paraId="49AC4768" w14:textId="38F5F9EB" w:rsidR="007A020A" w:rsidRDefault="007113D6" w:rsidP="00D9551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</w:t>
      </w:r>
      <w:r w:rsidR="007A020A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  <w:r w:rsidR="007A020A">
        <w:rPr>
          <w:rFonts w:cstheme="minorHAnsi"/>
          <w:sz w:val="20"/>
          <w:szCs w:val="20"/>
        </w:rPr>
        <w:t xml:space="preserve"> Izjave</w:t>
      </w:r>
    </w:p>
    <w:p w14:paraId="333167F2" w14:textId="46B2E77A" w:rsidR="00E57975" w:rsidRPr="007352D5" w:rsidRDefault="00E57975" w:rsidP="00D9551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e)  Tehničke specifikacije (ispunjene)</w:t>
      </w:r>
    </w:p>
    <w:p w14:paraId="24799750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67AE8B63" w14:textId="18161F4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621B11" w:rsidRPr="00191A53">
        <w:rPr>
          <w:rFonts w:cstheme="minorHAnsi"/>
          <w:sz w:val="20"/>
          <w:szCs w:val="20"/>
        </w:rPr>
        <w:t>eurima</w:t>
      </w:r>
      <w:r w:rsidRPr="00191A53">
        <w:rPr>
          <w:rFonts w:cstheme="minorHAnsi"/>
          <w:sz w:val="20"/>
          <w:szCs w:val="20"/>
        </w:rPr>
        <w:t>.</w:t>
      </w:r>
    </w:p>
    <w:p w14:paraId="2E263F11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0C4E2A73" w14:textId="77777777" w:rsidR="00D9551F" w:rsidRPr="00343A51" w:rsidRDefault="00D9551F" w:rsidP="00D9551F">
      <w:pPr>
        <w:jc w:val="both"/>
        <w:rPr>
          <w:rFonts w:cstheme="minorHAnsi"/>
          <w:sz w:val="4"/>
          <w:szCs w:val="4"/>
        </w:rPr>
      </w:pPr>
    </w:p>
    <w:p w14:paraId="2DBF24E4" w14:textId="77777777" w:rsidR="00D9551F" w:rsidRPr="00191A53" w:rsidRDefault="00FE2C90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4.2. Način dostave ponuda i/ili izmjena/d</w:t>
      </w:r>
      <w:r w:rsidR="00D9551F" w:rsidRPr="00191A53">
        <w:rPr>
          <w:rFonts w:cstheme="minorHAnsi"/>
          <w:b/>
          <w:sz w:val="20"/>
          <w:szCs w:val="20"/>
        </w:rPr>
        <w:t>opuna ponuda</w:t>
      </w:r>
      <w:r w:rsidRPr="00191A53">
        <w:rPr>
          <w:rFonts w:cstheme="minorHAnsi"/>
          <w:b/>
          <w:sz w:val="20"/>
          <w:szCs w:val="20"/>
        </w:rPr>
        <w:t xml:space="preserve"> </w:t>
      </w:r>
    </w:p>
    <w:p w14:paraId="1DC7486A" w14:textId="135FC009" w:rsidR="00FE2C90" w:rsidRPr="00191A53" w:rsidRDefault="00D84B6D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eastAsia="Calibri" w:cstheme="minorHAnsi"/>
          <w:sz w:val="20"/>
          <w:szCs w:val="20"/>
        </w:rPr>
        <w:t>Ponuda se dostavlja u papirnom obliku</w:t>
      </w:r>
      <w:r w:rsidR="0064671C">
        <w:rPr>
          <w:rFonts w:cstheme="minorHAnsi"/>
          <w:sz w:val="20"/>
          <w:szCs w:val="20"/>
        </w:rPr>
        <w:t xml:space="preserve"> </w:t>
      </w:r>
      <w:r w:rsidR="00FE2C90" w:rsidRPr="00191A53">
        <w:rPr>
          <w:rFonts w:cstheme="minorHAnsi"/>
          <w:sz w:val="20"/>
          <w:szCs w:val="20"/>
        </w:rPr>
        <w:t xml:space="preserve">u zatvorenoj omotnici s nazivom i adresom naručitelja, nazivom i adresom ponuditelja,  evidencijskim brojem nabave, nazivom predmeta nabave,  naznakom "ne otvaraj". </w:t>
      </w:r>
    </w:p>
    <w:p w14:paraId="0131DBE2" w14:textId="77777777" w:rsidR="00FE2C90" w:rsidRPr="00191A53" w:rsidRDefault="00FE2C90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Ponuda u zatvorenoj omotnici se dostavlja: </w:t>
      </w:r>
    </w:p>
    <w:p w14:paraId="70CD2A9D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a) na adresu naručitelja:</w:t>
      </w:r>
      <w:r w:rsidR="00137840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>Komunalac d.o.o. Bjelovar Ferde Livadića 14a, 43 000 Bjelovar</w:t>
      </w:r>
    </w:p>
    <w:p w14:paraId="09E8CE1D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4337DDF7" w14:textId="77777777" w:rsidR="00BB3889" w:rsidRPr="00191A53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Ponuda za predmet nabave:</w:t>
      </w:r>
    </w:p>
    <w:p w14:paraId="536A68E1" w14:textId="5DCE6432" w:rsidR="006A77BB" w:rsidRDefault="006A77BB" w:rsidP="006A77BB">
      <w:pPr>
        <w:jc w:val="center"/>
        <w:rPr>
          <w:rFonts w:cs="Calibri"/>
          <w:b/>
          <w:bCs/>
          <w:sz w:val="20"/>
          <w:szCs w:val="20"/>
        </w:rPr>
      </w:pPr>
      <w:r w:rsidRPr="00050703">
        <w:rPr>
          <w:rFonts w:cs="Calibri"/>
          <w:b/>
          <w:bCs/>
          <w:sz w:val="20"/>
          <w:szCs w:val="20"/>
        </w:rPr>
        <w:t>Usluga usitnjavanja (mljevenja) drvne mase radnim strojem – drobilica</w:t>
      </w:r>
      <w:r w:rsidR="00530DAF">
        <w:rPr>
          <w:rFonts w:cs="Calibri"/>
          <w:b/>
          <w:bCs/>
          <w:sz w:val="20"/>
          <w:szCs w:val="20"/>
        </w:rPr>
        <w:t xml:space="preserve"> </w:t>
      </w:r>
      <w:r w:rsidR="00530DAF">
        <w:rPr>
          <w:rFonts w:cs="Calibri"/>
          <w:b/>
          <w:bCs/>
          <w:sz w:val="20"/>
          <w:szCs w:val="20"/>
        </w:rPr>
        <w:t>- ponovljeni postupak</w:t>
      </w:r>
    </w:p>
    <w:p w14:paraId="6E3819CA" w14:textId="1DED9FA9" w:rsidR="00A827C7" w:rsidRPr="00191A53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7113D6">
        <w:rPr>
          <w:rFonts w:cstheme="minorHAnsi"/>
          <w:b/>
          <w:sz w:val="20"/>
          <w:szCs w:val="20"/>
        </w:rPr>
        <w:t>BN-</w:t>
      </w:r>
      <w:r w:rsidR="00A723EF">
        <w:rPr>
          <w:rFonts w:cstheme="minorHAnsi"/>
          <w:b/>
          <w:sz w:val="20"/>
          <w:szCs w:val="20"/>
        </w:rPr>
        <w:t>5</w:t>
      </w:r>
      <w:r w:rsidR="00530DAF">
        <w:rPr>
          <w:rFonts w:cstheme="minorHAnsi"/>
          <w:b/>
          <w:sz w:val="20"/>
          <w:szCs w:val="20"/>
        </w:rPr>
        <w:t>9</w:t>
      </w:r>
      <w:r w:rsidR="0033199A" w:rsidRPr="007113D6">
        <w:rPr>
          <w:rFonts w:cstheme="minorHAnsi"/>
          <w:b/>
          <w:sz w:val="20"/>
          <w:szCs w:val="20"/>
        </w:rPr>
        <w:t>-202</w:t>
      </w:r>
      <w:r w:rsidR="00C709B4">
        <w:rPr>
          <w:rFonts w:cstheme="minorHAnsi"/>
          <w:b/>
          <w:sz w:val="20"/>
          <w:szCs w:val="20"/>
        </w:rPr>
        <w:t>5</w:t>
      </w:r>
      <w:r w:rsidRPr="00191A53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</w:t>
      </w:r>
    </w:p>
    <w:p w14:paraId="4AF3E222" w14:textId="3A13ACD5" w:rsidR="00FE2C90" w:rsidRPr="00191A53" w:rsidRDefault="00FE2C90" w:rsidP="00A827C7">
      <w:pPr>
        <w:ind w:left="2832" w:firstLine="708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        "NE OTVARAJ"</w:t>
      </w:r>
    </w:p>
    <w:p w14:paraId="093712B7" w14:textId="77777777" w:rsidR="00FE2C90" w:rsidRPr="00191A53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lastRenderedPageBreak/>
        <w:t xml:space="preserve"> c) na omotnici treba biti naziv i adresa ponuditelja    </w:t>
      </w:r>
    </w:p>
    <w:p w14:paraId="3D8A48D6" w14:textId="7423B192" w:rsidR="005F08AC" w:rsidRDefault="00FE2C90" w:rsidP="00A827C7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495A98">
        <w:rPr>
          <w:rFonts w:cstheme="minorHAnsi"/>
          <w:b/>
          <w:sz w:val="20"/>
          <w:szCs w:val="20"/>
        </w:rPr>
        <w:t>09.</w:t>
      </w:r>
      <w:r w:rsidR="00B92E40" w:rsidRPr="007113D6">
        <w:rPr>
          <w:rFonts w:cstheme="minorHAnsi"/>
          <w:b/>
          <w:sz w:val="20"/>
          <w:szCs w:val="20"/>
        </w:rPr>
        <w:t>0</w:t>
      </w:r>
      <w:r w:rsidR="00495A98">
        <w:rPr>
          <w:rFonts w:cstheme="minorHAnsi"/>
          <w:b/>
          <w:sz w:val="20"/>
          <w:szCs w:val="20"/>
        </w:rPr>
        <w:t>9</w:t>
      </w:r>
      <w:r w:rsidR="00B92E40" w:rsidRPr="007113D6">
        <w:rPr>
          <w:rFonts w:cstheme="minorHAnsi"/>
          <w:b/>
          <w:sz w:val="20"/>
          <w:szCs w:val="20"/>
        </w:rPr>
        <w:t>.202</w:t>
      </w:r>
      <w:r w:rsidR="00C709B4">
        <w:rPr>
          <w:rFonts w:cstheme="minorHAnsi"/>
          <w:b/>
          <w:sz w:val="20"/>
          <w:szCs w:val="20"/>
        </w:rPr>
        <w:t>5</w:t>
      </w:r>
      <w:r w:rsidR="00B92E40" w:rsidRPr="007113D6">
        <w:rPr>
          <w:rFonts w:cstheme="minorHAnsi"/>
          <w:b/>
          <w:sz w:val="20"/>
          <w:szCs w:val="20"/>
        </w:rPr>
        <w:t>.</w:t>
      </w:r>
      <w:r w:rsidRPr="007113D6">
        <w:rPr>
          <w:rFonts w:cstheme="minorHAnsi"/>
          <w:sz w:val="20"/>
          <w:szCs w:val="20"/>
        </w:rPr>
        <w:t xml:space="preserve"> godine do 1</w:t>
      </w:r>
      <w:r w:rsidR="0064671C" w:rsidRPr="007113D6">
        <w:rPr>
          <w:rFonts w:cstheme="minorHAnsi"/>
          <w:sz w:val="20"/>
          <w:szCs w:val="20"/>
        </w:rPr>
        <w:t>0</w:t>
      </w:r>
      <w:r w:rsidR="00BB33BF" w:rsidRPr="007113D6">
        <w:rPr>
          <w:rFonts w:cstheme="minorHAnsi"/>
          <w:sz w:val="20"/>
          <w:szCs w:val="20"/>
        </w:rPr>
        <w:t>:</w:t>
      </w:r>
      <w:r w:rsidRPr="007113D6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191A53">
        <w:rPr>
          <w:rFonts w:cstheme="minorHAnsi"/>
          <w:sz w:val="20"/>
          <w:szCs w:val="20"/>
        </w:rPr>
        <w:t xml:space="preserve"> roka za dostavu ponude ponuditelj može dodatnom, pravovaljano potpisanom izjavom izmijeniti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>odnosno  nepotpune (nekompletne) ponude koje nemaj</w:t>
      </w:r>
      <w:r w:rsidR="00780C03" w:rsidRPr="00191A53">
        <w:rPr>
          <w:rFonts w:cstheme="minorHAnsi"/>
          <w:sz w:val="20"/>
          <w:szCs w:val="20"/>
        </w:rPr>
        <w:t>u sve elemente tražene u Pozivu</w:t>
      </w:r>
      <w:r w:rsidRPr="00191A53">
        <w:rPr>
          <w:rFonts w:cstheme="minorHAnsi"/>
          <w:sz w:val="20"/>
          <w:szCs w:val="20"/>
        </w:rPr>
        <w:t xml:space="preserve"> za dostavu ponuda bit će isključene.  </w:t>
      </w:r>
    </w:p>
    <w:p w14:paraId="027A590A" w14:textId="77777777" w:rsidR="0064671C" w:rsidRPr="00FA4EB7" w:rsidRDefault="0064671C" w:rsidP="00A827C7">
      <w:pPr>
        <w:spacing w:line="276" w:lineRule="auto"/>
        <w:jc w:val="both"/>
        <w:rPr>
          <w:rFonts w:cstheme="minorHAnsi"/>
          <w:sz w:val="4"/>
          <w:szCs w:val="4"/>
        </w:rPr>
      </w:pPr>
    </w:p>
    <w:p w14:paraId="7D190232" w14:textId="77777777" w:rsidR="007875D1" w:rsidRPr="00191A53" w:rsidRDefault="00FE2C90" w:rsidP="00FE2C9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4.3. Dopustivost  alternativnih  ponuda          </w:t>
      </w:r>
    </w:p>
    <w:p w14:paraId="419BD61B" w14:textId="456E7D37" w:rsidR="00C709B4" w:rsidRPr="00A723EF" w:rsidRDefault="00FE2C90" w:rsidP="00FE2C90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Nisu dopuštene alternativne ponude.</w:t>
      </w:r>
    </w:p>
    <w:p w14:paraId="67CD09CB" w14:textId="77777777" w:rsidR="00C92F6E" w:rsidRPr="00FA4EB7" w:rsidRDefault="00C92F6E" w:rsidP="00FE2C90">
      <w:pPr>
        <w:rPr>
          <w:rFonts w:cstheme="minorHAnsi"/>
          <w:sz w:val="6"/>
          <w:szCs w:val="6"/>
        </w:rPr>
      </w:pPr>
    </w:p>
    <w:p w14:paraId="01A31637" w14:textId="77777777" w:rsidR="007875D1" w:rsidRPr="00191A53" w:rsidRDefault="007875D1" w:rsidP="00FE2C9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4.4. Cijena ponude   </w:t>
      </w:r>
    </w:p>
    <w:p w14:paraId="4D6FDBFC" w14:textId="088D2958" w:rsidR="007A51EA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7113D6">
        <w:rPr>
          <w:rFonts w:cstheme="minorHAnsi"/>
          <w:sz w:val="20"/>
          <w:szCs w:val="20"/>
        </w:rPr>
        <w:t>Cijena ponude je nepromjenjiva za cijelo vrijeme trajanja ugovora</w:t>
      </w:r>
      <w:r w:rsidR="00EB0E73" w:rsidRPr="007113D6">
        <w:rPr>
          <w:rFonts w:cstheme="minorHAnsi"/>
          <w:sz w:val="20"/>
          <w:szCs w:val="20"/>
        </w:rPr>
        <w:t xml:space="preserve"> i obuhvaća sve direktne i indirektne troškove vezane uz izvršenje usluge i popuste te ponuditelj nema prava zahtijevati naknadne troškove.</w:t>
      </w:r>
    </w:p>
    <w:p w14:paraId="7F0805B3" w14:textId="7FE00AE2" w:rsidR="003821B4" w:rsidRPr="00191A53" w:rsidRDefault="003821B4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3821B4">
        <w:rPr>
          <w:rFonts w:cstheme="minorHAnsi"/>
          <w:sz w:val="20"/>
          <w:szCs w:val="20"/>
        </w:rPr>
        <w:t xml:space="preserve">U cijenu </w:t>
      </w:r>
      <w:r>
        <w:rPr>
          <w:rFonts w:cstheme="minorHAnsi"/>
          <w:sz w:val="20"/>
          <w:szCs w:val="20"/>
        </w:rPr>
        <w:t>ponude trebaju biti</w:t>
      </w:r>
      <w:r w:rsidRPr="003821B4">
        <w:rPr>
          <w:rFonts w:cstheme="minorHAnsi"/>
          <w:sz w:val="20"/>
          <w:szCs w:val="20"/>
        </w:rPr>
        <w:t xml:space="preserve"> uključeni svi pripadajući troškovi: dolazak i odlazak opreme, rad operatera, gorivo, maziva, održavanje i drugi pogonski troškovi.</w:t>
      </w:r>
    </w:p>
    <w:p w14:paraId="5352ED3D" w14:textId="01F06375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Ponuditelji su obvezni ispuniti troškovnik koji je sastavni dio dokumentacije o nabavi na način da nude jediničnu cijenu te ukupnu cijenu za svaku stavku troškovnika na način kako je to određeno u troškovniku.</w:t>
      </w:r>
    </w:p>
    <w:p w14:paraId="2F642D8E" w14:textId="0845F714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Jedinična cijena svake stavke te ukupna cijena se iskazuje na 2 (dvije) decimale.</w:t>
      </w:r>
    </w:p>
    <w:p w14:paraId="7D21E7C8" w14:textId="53A49F8D" w:rsidR="00EB0E73" w:rsidRPr="00EB0E73" w:rsidRDefault="007A51EA" w:rsidP="00EB0E73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izražava cijenu ponude u </w:t>
      </w:r>
      <w:r w:rsidR="00621B11" w:rsidRPr="00191A53">
        <w:rPr>
          <w:rFonts w:cstheme="minorHAnsi"/>
          <w:sz w:val="20"/>
          <w:szCs w:val="20"/>
        </w:rPr>
        <w:t>eurima</w:t>
      </w:r>
      <w:r w:rsidRPr="00191A53">
        <w:rPr>
          <w:rFonts w:cstheme="minorHAnsi"/>
          <w:sz w:val="20"/>
          <w:szCs w:val="20"/>
        </w:rPr>
        <w:t xml:space="preserve"> u apsolutnom iznosu.</w:t>
      </w:r>
    </w:p>
    <w:p w14:paraId="42301CF7" w14:textId="77777777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Cijena ponude piše se brojkama.</w:t>
      </w:r>
    </w:p>
    <w:p w14:paraId="6E1381A2" w14:textId="10D81B52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2626800F" w14:textId="5560C7EA" w:rsidR="007875D1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Kada cijena ponude bez poreza na dodanu vrijednost izražena u Troškovniku ne odgovara cijeni ponude bez poreza na dodanu vrijednost izraženoj u Ponudbenom listu, vrijedi cijena ponude bez poreza na dodanu vrijednost izražena u Troškovniku.</w:t>
      </w:r>
      <w:r w:rsidR="007875D1" w:rsidRPr="00191A53">
        <w:rPr>
          <w:rFonts w:cstheme="minorHAnsi"/>
          <w:sz w:val="20"/>
          <w:szCs w:val="20"/>
        </w:rPr>
        <w:t xml:space="preserve"> </w:t>
      </w:r>
    </w:p>
    <w:p w14:paraId="25385183" w14:textId="77777777" w:rsidR="00EB0E73" w:rsidRPr="00FA4EB7" w:rsidRDefault="00EB0E73" w:rsidP="007A51EA">
      <w:pPr>
        <w:spacing w:line="276" w:lineRule="auto"/>
        <w:jc w:val="both"/>
        <w:rPr>
          <w:rFonts w:cstheme="minorHAnsi"/>
          <w:sz w:val="8"/>
          <w:szCs w:val="8"/>
        </w:rPr>
      </w:pPr>
    </w:p>
    <w:p w14:paraId="0DD95F7F" w14:textId="77777777" w:rsidR="007875D1" w:rsidRPr="00191A53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4.5. Kriterij za odabir ponude        </w:t>
      </w:r>
    </w:p>
    <w:p w14:paraId="25B319D9" w14:textId="51E6E2D4" w:rsidR="00A723EF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Kriterij na kojem naručitelj temelji odabir ponude </w:t>
      </w:r>
      <w:r w:rsidR="00880E47">
        <w:rPr>
          <w:rFonts w:cstheme="minorHAnsi"/>
          <w:sz w:val="20"/>
          <w:szCs w:val="20"/>
        </w:rPr>
        <w:t>je najniža cijena</w:t>
      </w:r>
      <w:r w:rsidRPr="00191A53">
        <w:rPr>
          <w:rFonts w:cstheme="minorHAnsi"/>
          <w:sz w:val="20"/>
          <w:szCs w:val="20"/>
        </w:rPr>
        <w:t>.</w:t>
      </w:r>
    </w:p>
    <w:p w14:paraId="6AAE5700" w14:textId="77777777" w:rsidR="005F08AC" w:rsidRPr="00FA4EB7" w:rsidRDefault="005F08AC" w:rsidP="00D9551F">
      <w:pPr>
        <w:spacing w:line="276" w:lineRule="auto"/>
        <w:rPr>
          <w:rFonts w:cstheme="minorHAnsi"/>
          <w:b/>
          <w:sz w:val="10"/>
          <w:szCs w:val="10"/>
        </w:rPr>
      </w:pPr>
    </w:p>
    <w:p w14:paraId="3D4C9B94" w14:textId="77777777" w:rsidR="007875D1" w:rsidRPr="00191A53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4.6. Jezik ponude         </w:t>
      </w:r>
    </w:p>
    <w:p w14:paraId="3EF94AEB" w14:textId="77777777" w:rsidR="00096F81" w:rsidRPr="00191A53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6AAAD782" w14:textId="77777777" w:rsidR="00EA5620" w:rsidRPr="00FA4EB7" w:rsidRDefault="00EA5620" w:rsidP="00D9551F">
      <w:pPr>
        <w:spacing w:line="276" w:lineRule="auto"/>
        <w:rPr>
          <w:rFonts w:cstheme="minorHAnsi"/>
          <w:b/>
          <w:sz w:val="12"/>
          <w:szCs w:val="12"/>
        </w:rPr>
      </w:pPr>
    </w:p>
    <w:p w14:paraId="4E4674A1" w14:textId="7D1A07D1" w:rsidR="007875D1" w:rsidRPr="00191A53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4.7. Rok valjanosti ponude         </w:t>
      </w:r>
    </w:p>
    <w:p w14:paraId="2D2AB205" w14:textId="089E7FA4" w:rsidR="003446DB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Rok valjanosti ponude je </w:t>
      </w:r>
      <w:r w:rsidR="00A47B07" w:rsidRPr="00191A53">
        <w:rPr>
          <w:rFonts w:cstheme="minorHAnsi"/>
          <w:sz w:val="20"/>
          <w:szCs w:val="20"/>
        </w:rPr>
        <w:t>6</w:t>
      </w:r>
      <w:r w:rsidRPr="00191A53">
        <w:rPr>
          <w:rFonts w:cstheme="minorHAnsi"/>
          <w:sz w:val="20"/>
          <w:szCs w:val="20"/>
        </w:rPr>
        <w:t>0 (</w:t>
      </w:r>
      <w:r w:rsidR="00A47B07" w:rsidRPr="00191A53">
        <w:rPr>
          <w:rFonts w:cstheme="minorHAnsi"/>
          <w:sz w:val="20"/>
          <w:szCs w:val="20"/>
        </w:rPr>
        <w:t>šezdeset</w:t>
      </w:r>
      <w:r w:rsidRPr="00191A53">
        <w:rPr>
          <w:rFonts w:cstheme="minorHAnsi"/>
          <w:sz w:val="20"/>
          <w:szCs w:val="20"/>
        </w:rPr>
        <w:t>) dana od krajnjeg roka za dostavu ponuda.</w:t>
      </w:r>
    </w:p>
    <w:p w14:paraId="6DB8A590" w14:textId="77777777" w:rsidR="00B03B83" w:rsidRPr="00191A53" w:rsidRDefault="00B03B83" w:rsidP="00B03B83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lastRenderedPageBreak/>
        <w:t xml:space="preserve">5.  JAMSTVA           </w:t>
      </w:r>
    </w:p>
    <w:p w14:paraId="5FB4745B" w14:textId="158A73CF" w:rsidR="00E57BE8" w:rsidRPr="000D3C27" w:rsidRDefault="00E57BE8" w:rsidP="00E57BE8">
      <w:pPr>
        <w:ind w:right="382"/>
        <w:jc w:val="both"/>
        <w:rPr>
          <w:rFonts w:cstheme="minorHAnsi"/>
          <w:b/>
          <w:sz w:val="20"/>
          <w:szCs w:val="20"/>
        </w:rPr>
      </w:pPr>
      <w:r w:rsidRPr="000D3C27">
        <w:rPr>
          <w:rFonts w:cstheme="minorHAnsi"/>
          <w:b/>
          <w:sz w:val="20"/>
          <w:szCs w:val="20"/>
        </w:rPr>
        <w:t xml:space="preserve">5.1. Jamstvo za </w:t>
      </w:r>
      <w:r w:rsidR="00A827C7" w:rsidRPr="000D3C27">
        <w:rPr>
          <w:rFonts w:cstheme="minorHAnsi"/>
          <w:b/>
          <w:sz w:val="20"/>
          <w:szCs w:val="20"/>
        </w:rPr>
        <w:t>uredno ispunjenje ugovora</w:t>
      </w:r>
      <w:r w:rsidRPr="000D3C27">
        <w:rPr>
          <w:rFonts w:cstheme="minorHAnsi"/>
          <w:b/>
          <w:sz w:val="20"/>
          <w:szCs w:val="20"/>
        </w:rPr>
        <w:t xml:space="preserve"> </w:t>
      </w:r>
    </w:p>
    <w:p w14:paraId="182ADBE4" w14:textId="4A997D09" w:rsidR="00583719" w:rsidRPr="008F6E01" w:rsidRDefault="00583719" w:rsidP="005837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Ponuditelj je obvezan uz ponudu priložiti pisanu Izjavu da će u roku od </w:t>
      </w:r>
      <w:r w:rsidR="007113D6">
        <w:rPr>
          <w:rFonts w:ascii="Calibri" w:hAnsi="Calibri" w:cs="Calibri"/>
          <w:sz w:val="20"/>
          <w:szCs w:val="20"/>
        </w:rPr>
        <w:t>10</w:t>
      </w:r>
      <w:r w:rsidRPr="008F6E01">
        <w:rPr>
          <w:rFonts w:ascii="Calibri" w:hAnsi="Calibri" w:cs="Calibri"/>
          <w:sz w:val="20"/>
          <w:szCs w:val="20"/>
        </w:rPr>
        <w:t xml:space="preserve"> (</w:t>
      </w:r>
      <w:r w:rsidR="007113D6">
        <w:rPr>
          <w:rFonts w:ascii="Calibri" w:hAnsi="Calibri" w:cs="Calibri"/>
          <w:sz w:val="20"/>
          <w:szCs w:val="20"/>
        </w:rPr>
        <w:t>deset</w:t>
      </w:r>
      <w:r w:rsidRPr="008F6E01">
        <w:rPr>
          <w:rFonts w:ascii="Calibri" w:hAnsi="Calibri" w:cs="Calibri"/>
          <w:sz w:val="20"/>
          <w:szCs w:val="20"/>
        </w:rPr>
        <w:t>) dana od dana potpisa ugovora Naručitelju dostaviti</w:t>
      </w:r>
      <w:r w:rsidR="00A723EF">
        <w:rPr>
          <w:rFonts w:ascii="Calibri" w:hAnsi="Calibri" w:cs="Calibri"/>
          <w:sz w:val="20"/>
          <w:szCs w:val="20"/>
        </w:rPr>
        <w:t xml:space="preserve"> zadužnicu ili</w:t>
      </w:r>
      <w:r w:rsidRPr="008F6E01">
        <w:rPr>
          <w:rFonts w:ascii="Calibri" w:hAnsi="Calibri" w:cs="Calibri"/>
          <w:sz w:val="20"/>
          <w:szCs w:val="20"/>
        </w:rPr>
        <w:t xml:space="preserve"> bjanko zadužnicu </w:t>
      </w:r>
      <w:bookmarkStart w:id="5" w:name="_Hlk174449799"/>
      <w:r w:rsidRPr="008F6E01">
        <w:rPr>
          <w:rFonts w:ascii="Calibri" w:hAnsi="Calibri" w:cs="Calibri"/>
          <w:sz w:val="20"/>
          <w:szCs w:val="20"/>
        </w:rPr>
        <w:t>(potvrđenu od javnog bilježnika)</w:t>
      </w:r>
      <w:bookmarkEnd w:id="5"/>
      <w:r w:rsidRPr="008F6E01">
        <w:rPr>
          <w:rFonts w:ascii="Calibri" w:hAnsi="Calibri" w:cs="Calibri"/>
          <w:sz w:val="20"/>
          <w:szCs w:val="20"/>
        </w:rPr>
        <w:t xml:space="preserve"> kao jamstvo za uredno ispunjenje ugovora u visini od 10% (desetposto) ukupne vrijednosti ugovora. Izjavu je potrebno ovjeriti potpisom osobe ovlaštene za zastupanje ponuditelja i pečatom.</w:t>
      </w:r>
    </w:p>
    <w:p w14:paraId="64CFC786" w14:textId="5F160BA6" w:rsidR="007113D6" w:rsidRPr="00FA4EB7" w:rsidRDefault="00670E1E" w:rsidP="00FA4EB7">
      <w:pPr>
        <w:spacing w:after="0" w:line="276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0D3C27">
        <w:rPr>
          <w:rFonts w:cstheme="minorHAnsi"/>
          <w:color w:val="000000"/>
          <w:sz w:val="20"/>
          <w:szCs w:val="20"/>
          <w:lang w:eastAsia="hr-HR"/>
        </w:rPr>
        <w:t xml:space="preserve">Umjesto </w:t>
      </w:r>
      <w:r w:rsidR="00A723EF">
        <w:rPr>
          <w:rFonts w:cstheme="minorHAnsi"/>
          <w:color w:val="000000"/>
          <w:sz w:val="20"/>
          <w:szCs w:val="20"/>
          <w:lang w:eastAsia="hr-HR"/>
        </w:rPr>
        <w:t xml:space="preserve">zadužnice ili </w:t>
      </w:r>
      <w:r w:rsidRPr="000D3C27">
        <w:rPr>
          <w:rFonts w:cstheme="minorHAnsi"/>
          <w:color w:val="000000"/>
          <w:sz w:val="20"/>
          <w:szCs w:val="20"/>
          <w:lang w:eastAsia="hr-HR"/>
        </w:rPr>
        <w:t>bjanko zadužnice gospodarski subjekt može dati novčani polog (pod svrhom plaćanja potrebno je navesti da se radi o jamstvu za uredno ispunjenje ugovora o javnoj nabavi i navesti broj ugovora) na transakcijski račun br. HR7424020061100000133 u iznosu od 10% vrijednosti ugovora bez poreza na dodanu vrijednost.</w:t>
      </w:r>
    </w:p>
    <w:p w14:paraId="2742A30F" w14:textId="77777777" w:rsidR="00D5282D" w:rsidRPr="008B040D" w:rsidRDefault="00D5282D" w:rsidP="00D5282D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>Naručitelj ima pravo naplatiti jamstvo za uredno izvršenje u slučaju kašnjenja u izvršavanju ugovornih obveza, ili drugih ozbiljnih povreda Ugovora.</w:t>
      </w:r>
    </w:p>
    <w:p w14:paraId="42764E1E" w14:textId="77777777" w:rsidR="00D5282D" w:rsidRPr="008B040D" w:rsidRDefault="00D5282D" w:rsidP="00D5282D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 xml:space="preserve">Jamstvo za uredno izvršenje ugovora u vidu pologa odnosno zadužnice se vraća  po isteku ovog Ugovora, i to u roku od 30 dana od urednog ispunjenja obveza. </w:t>
      </w:r>
    </w:p>
    <w:p w14:paraId="3FC59B1D" w14:textId="77777777" w:rsidR="00B46045" w:rsidRPr="00FA4EB7" w:rsidRDefault="00B46045" w:rsidP="00D9551F">
      <w:pPr>
        <w:jc w:val="both"/>
        <w:rPr>
          <w:rFonts w:cstheme="minorHAnsi"/>
          <w:b/>
          <w:sz w:val="2"/>
          <w:szCs w:val="2"/>
        </w:rPr>
      </w:pPr>
    </w:p>
    <w:p w14:paraId="03C52CDE" w14:textId="77777777" w:rsidR="00FA4EB7" w:rsidRDefault="00FA4EB7" w:rsidP="00D9551F">
      <w:pPr>
        <w:jc w:val="both"/>
        <w:rPr>
          <w:rFonts w:cstheme="minorHAnsi"/>
          <w:b/>
          <w:sz w:val="20"/>
          <w:szCs w:val="20"/>
        </w:rPr>
      </w:pPr>
    </w:p>
    <w:p w14:paraId="17085560" w14:textId="4920A0C9" w:rsidR="00DB5D9D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 OSTALE ODREDBE </w:t>
      </w:r>
    </w:p>
    <w:p w14:paraId="35BFF494" w14:textId="77777777" w:rsidR="007875D1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.1. Datum, vrijeme i mjesto dostave ponuda i otvaranja ponuda </w:t>
      </w:r>
    </w:p>
    <w:p w14:paraId="2016AE28" w14:textId="3ED9A1B8" w:rsidR="00B03B83" w:rsidRPr="00191A53" w:rsidRDefault="00B03B83" w:rsidP="00AC2443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Ponude se moraju dostaviti na navedeni naslov: Komunalac d.o.o., Ferde Livadića 14a, 43000 Bjelovar, do </w:t>
      </w:r>
      <w:r w:rsidR="00495A98">
        <w:rPr>
          <w:rFonts w:cstheme="minorHAnsi"/>
          <w:b/>
          <w:bCs/>
          <w:sz w:val="20"/>
          <w:szCs w:val="20"/>
        </w:rPr>
        <w:t>09</w:t>
      </w:r>
      <w:r w:rsidR="00B92E40" w:rsidRPr="007113D6">
        <w:rPr>
          <w:rFonts w:cstheme="minorHAnsi"/>
          <w:b/>
          <w:bCs/>
          <w:sz w:val="20"/>
          <w:szCs w:val="20"/>
        </w:rPr>
        <w:t>.0</w:t>
      </w:r>
      <w:r w:rsidR="00495A98">
        <w:rPr>
          <w:rFonts w:cstheme="minorHAnsi"/>
          <w:b/>
          <w:bCs/>
          <w:sz w:val="20"/>
          <w:szCs w:val="20"/>
        </w:rPr>
        <w:t>9</w:t>
      </w:r>
      <w:r w:rsidR="00B92E40" w:rsidRPr="007113D6">
        <w:rPr>
          <w:rFonts w:cstheme="minorHAnsi"/>
          <w:b/>
          <w:bCs/>
          <w:sz w:val="20"/>
          <w:szCs w:val="20"/>
        </w:rPr>
        <w:t>.20</w:t>
      </w:r>
      <w:r w:rsidR="00FD781E" w:rsidRPr="007113D6">
        <w:rPr>
          <w:rFonts w:cstheme="minorHAnsi"/>
          <w:b/>
          <w:bCs/>
          <w:sz w:val="20"/>
          <w:szCs w:val="20"/>
        </w:rPr>
        <w:t>2</w:t>
      </w:r>
      <w:r w:rsidR="00C709B4">
        <w:rPr>
          <w:rFonts w:cstheme="minorHAnsi"/>
          <w:b/>
          <w:bCs/>
          <w:sz w:val="20"/>
          <w:szCs w:val="20"/>
        </w:rPr>
        <w:t>5</w:t>
      </w:r>
      <w:r w:rsidRPr="007113D6">
        <w:rPr>
          <w:rFonts w:cstheme="minorHAnsi"/>
          <w:b/>
          <w:bCs/>
          <w:sz w:val="20"/>
          <w:szCs w:val="20"/>
        </w:rPr>
        <w:t>. godine do 1</w:t>
      </w:r>
      <w:r w:rsidR="00FD781E" w:rsidRPr="007113D6">
        <w:rPr>
          <w:rFonts w:cstheme="minorHAnsi"/>
          <w:b/>
          <w:bCs/>
          <w:sz w:val="20"/>
          <w:szCs w:val="20"/>
        </w:rPr>
        <w:t>0</w:t>
      </w:r>
      <w:r w:rsidR="00BB33BF" w:rsidRPr="007113D6">
        <w:rPr>
          <w:rFonts w:cstheme="minorHAnsi"/>
          <w:b/>
          <w:bCs/>
          <w:sz w:val="20"/>
          <w:szCs w:val="20"/>
        </w:rPr>
        <w:t>:</w:t>
      </w:r>
      <w:r w:rsidRPr="007113D6">
        <w:rPr>
          <w:rFonts w:cstheme="minorHAnsi"/>
          <w:b/>
          <w:bCs/>
          <w:sz w:val="20"/>
          <w:szCs w:val="20"/>
        </w:rPr>
        <w:t>00 sati</w:t>
      </w:r>
      <w:r w:rsidRPr="007113D6">
        <w:rPr>
          <w:rFonts w:cstheme="minorHAnsi"/>
          <w:sz w:val="20"/>
          <w:szCs w:val="20"/>
        </w:rPr>
        <w:t xml:space="preserve"> </w:t>
      </w:r>
      <w:r w:rsidR="00AC2443" w:rsidRPr="007113D6">
        <w:rPr>
          <w:rFonts w:cstheme="minorHAnsi"/>
          <w:sz w:val="20"/>
          <w:szCs w:val="20"/>
        </w:rPr>
        <w:t xml:space="preserve">sa naznakom </w:t>
      </w:r>
      <w:r w:rsidR="003821B4" w:rsidRPr="003821B4">
        <w:rPr>
          <w:rFonts w:cstheme="minorHAnsi"/>
          <w:sz w:val="20"/>
          <w:szCs w:val="20"/>
        </w:rPr>
        <w:t xml:space="preserve">Usluga usitnjavanja (mljevenja) drvne mase radnim strojem – drobilica </w:t>
      </w:r>
      <w:r w:rsidR="00530DAF" w:rsidRPr="00530DAF">
        <w:rPr>
          <w:rFonts w:cstheme="minorHAnsi"/>
          <w:sz w:val="20"/>
          <w:szCs w:val="20"/>
        </w:rPr>
        <w:t>- ponovljeni postupak</w:t>
      </w:r>
      <w:r w:rsidR="00530DAF">
        <w:rPr>
          <w:rFonts w:cstheme="minorHAnsi"/>
          <w:sz w:val="20"/>
          <w:szCs w:val="20"/>
        </w:rPr>
        <w:t>,</w:t>
      </w:r>
      <w:r w:rsidR="00530DAF" w:rsidRPr="00530DAF">
        <w:rPr>
          <w:rFonts w:cstheme="minorHAnsi"/>
          <w:sz w:val="20"/>
          <w:szCs w:val="20"/>
        </w:rPr>
        <w:t xml:space="preserve"> </w:t>
      </w:r>
      <w:r w:rsidR="00AC2443" w:rsidRPr="007113D6">
        <w:rPr>
          <w:rFonts w:cstheme="minorHAnsi"/>
          <w:sz w:val="20"/>
          <w:szCs w:val="20"/>
        </w:rPr>
        <w:t>BN-</w:t>
      </w:r>
      <w:r w:rsidR="00A723EF">
        <w:rPr>
          <w:rFonts w:cstheme="minorHAnsi"/>
          <w:sz w:val="20"/>
          <w:szCs w:val="20"/>
        </w:rPr>
        <w:t>5</w:t>
      </w:r>
      <w:r w:rsidR="00530DAF">
        <w:rPr>
          <w:rFonts w:cstheme="minorHAnsi"/>
          <w:sz w:val="20"/>
          <w:szCs w:val="20"/>
        </w:rPr>
        <w:t>9</w:t>
      </w:r>
      <w:r w:rsidR="00AC2443" w:rsidRPr="007113D6">
        <w:rPr>
          <w:rFonts w:cstheme="minorHAnsi"/>
          <w:sz w:val="20"/>
          <w:szCs w:val="20"/>
        </w:rPr>
        <w:t>-202</w:t>
      </w:r>
      <w:r w:rsidR="00C709B4">
        <w:rPr>
          <w:rFonts w:cstheme="minorHAnsi"/>
          <w:sz w:val="20"/>
          <w:szCs w:val="20"/>
        </w:rPr>
        <w:t>5</w:t>
      </w:r>
      <w:r w:rsidR="00FD781E" w:rsidRPr="007113D6">
        <w:rPr>
          <w:rFonts w:cstheme="minorHAnsi"/>
          <w:sz w:val="20"/>
          <w:szCs w:val="20"/>
        </w:rPr>
        <w:t>.</w:t>
      </w:r>
    </w:p>
    <w:p w14:paraId="7951C8DA" w14:textId="4A9712F5" w:rsidR="005F08AC" w:rsidRPr="00191A53" w:rsidRDefault="00AC2443" w:rsidP="00AC2443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7875D1" w:rsidRPr="00191A53">
        <w:rPr>
          <w:rFonts w:cstheme="minorHAnsi"/>
          <w:sz w:val="20"/>
          <w:szCs w:val="20"/>
        </w:rPr>
        <w:t xml:space="preserve">tvaranje ponuda nije javno.           </w:t>
      </w:r>
    </w:p>
    <w:p w14:paraId="0A7788FF" w14:textId="77777777" w:rsidR="009441C4" w:rsidRPr="00FA4EB7" w:rsidRDefault="009441C4" w:rsidP="00B03B83">
      <w:pPr>
        <w:spacing w:line="276" w:lineRule="auto"/>
        <w:jc w:val="both"/>
        <w:rPr>
          <w:rFonts w:cstheme="minorHAnsi"/>
          <w:b/>
          <w:sz w:val="2"/>
          <w:szCs w:val="2"/>
        </w:rPr>
      </w:pPr>
    </w:p>
    <w:p w14:paraId="51935485" w14:textId="77777777" w:rsidR="00DA7849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.2. Rok donošenja odluke o odabiru  </w:t>
      </w:r>
    </w:p>
    <w:p w14:paraId="1C1E5FF0" w14:textId="77777777" w:rsidR="00DA7849" w:rsidRPr="00191A53" w:rsidRDefault="007875D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191A53">
        <w:rPr>
          <w:rFonts w:cstheme="minorHAnsi"/>
          <w:sz w:val="20"/>
          <w:szCs w:val="20"/>
        </w:rPr>
        <w:t>30</w:t>
      </w:r>
      <w:r w:rsidRPr="00191A53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54534A0F" w14:textId="77777777" w:rsidR="005F08AC" w:rsidRPr="00FA4EB7" w:rsidRDefault="005F08AC" w:rsidP="00D9551F">
      <w:pPr>
        <w:jc w:val="both"/>
        <w:rPr>
          <w:rFonts w:cstheme="minorHAnsi"/>
          <w:b/>
          <w:sz w:val="2"/>
          <w:szCs w:val="2"/>
        </w:rPr>
      </w:pPr>
    </w:p>
    <w:p w14:paraId="1A4D136B" w14:textId="77777777" w:rsidR="00DA7849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.3. Rok, način i uvjeti plaćanja </w:t>
      </w:r>
    </w:p>
    <w:p w14:paraId="32406D0C" w14:textId="6EE0594E" w:rsidR="00EE05FC" w:rsidRPr="002918B5" w:rsidRDefault="004820AF" w:rsidP="00EE05FC">
      <w:pPr>
        <w:jc w:val="both"/>
        <w:rPr>
          <w:rFonts w:cstheme="minorHAnsi"/>
          <w:sz w:val="20"/>
          <w:szCs w:val="20"/>
        </w:rPr>
      </w:pPr>
      <w:bookmarkStart w:id="6" w:name="_Hlk167277139"/>
      <w:r w:rsidRPr="00401B32">
        <w:rPr>
          <w:rFonts w:cstheme="minorHAnsi"/>
          <w:sz w:val="20"/>
          <w:szCs w:val="20"/>
        </w:rPr>
        <w:t>Naručitelj će sva plaćanja izvršiti na IBAN izvršitelja u roku od 30 dana od dana zaprimanja valjanog e-računa koji sadrži sve zakonom propisane elemente</w:t>
      </w:r>
      <w:r w:rsidR="00EE05FC">
        <w:rPr>
          <w:rFonts w:cstheme="minorHAnsi"/>
          <w:sz w:val="20"/>
          <w:szCs w:val="20"/>
        </w:rPr>
        <w:t>,</w:t>
      </w:r>
      <w:r w:rsidR="00EE05FC" w:rsidRPr="00EE05FC">
        <w:rPr>
          <w:rFonts w:cstheme="minorHAnsi"/>
          <w:sz w:val="20"/>
          <w:szCs w:val="20"/>
        </w:rPr>
        <w:t xml:space="preserve"> </w:t>
      </w:r>
      <w:r w:rsidR="00EE05FC" w:rsidRPr="002918B5">
        <w:rPr>
          <w:rFonts w:cstheme="minorHAnsi"/>
          <w:sz w:val="20"/>
          <w:szCs w:val="20"/>
        </w:rPr>
        <w:t xml:space="preserve">sukladno odredbama Zakona o elektroničkom izdavanju računa u javnoj nabavi. </w:t>
      </w:r>
    </w:p>
    <w:p w14:paraId="7492ACC4" w14:textId="6CA432E8" w:rsidR="00A47B07" w:rsidRPr="00191A53" w:rsidRDefault="00A47B07" w:rsidP="00A47B0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</w:t>
      </w:r>
      <w:r w:rsidR="00EE05FC">
        <w:rPr>
          <w:rFonts w:cstheme="minorHAnsi"/>
          <w:sz w:val="20"/>
          <w:szCs w:val="20"/>
        </w:rPr>
        <w:t>.</w:t>
      </w:r>
    </w:p>
    <w:p w14:paraId="39FAD556" w14:textId="35A9E139" w:rsidR="00A47B07" w:rsidRPr="00191A53" w:rsidRDefault="00A47B07" w:rsidP="00A47B0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Od 1. srpnja 2019.</w:t>
      </w:r>
      <w:r w:rsidR="00C5115F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>godine, sukladno članku 7. Zakona o elektroničkom izdavanju računa u javnoj nabavi, Naručitelj će plaćanje po ovom Ugovoru vršiti isključivo na temelju e-računa te je Izvršitelj obvezan od toga dana izdavati i slati elektroničke račune i prateće isprave sukladno europskoj normi.</w:t>
      </w:r>
    </w:p>
    <w:p w14:paraId="2861AA4B" w14:textId="7AC6A403" w:rsidR="00C14AA2" w:rsidRPr="00D5282D" w:rsidRDefault="00A47B07" w:rsidP="00C14AA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Predujam je isključen, kao i traženje sredstava osiguranja plaćanja.</w:t>
      </w:r>
      <w:bookmarkEnd w:id="6"/>
    </w:p>
    <w:p w14:paraId="24D05B2F" w14:textId="02DD62A5" w:rsidR="00FA4EB7" w:rsidRPr="00FA4EB7" w:rsidRDefault="00FA4EB7" w:rsidP="00D9551F">
      <w:pPr>
        <w:jc w:val="both"/>
        <w:rPr>
          <w:rFonts w:cstheme="minorHAnsi"/>
          <w:b/>
          <w:sz w:val="2"/>
          <w:szCs w:val="2"/>
        </w:rPr>
      </w:pPr>
    </w:p>
    <w:p w14:paraId="50F32669" w14:textId="485E5F5E" w:rsidR="003A3C5B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DA7849" w:rsidRPr="00191A53">
        <w:rPr>
          <w:rFonts w:cstheme="minorHAnsi"/>
          <w:b/>
          <w:sz w:val="20"/>
          <w:szCs w:val="20"/>
        </w:rPr>
        <w:t>.</w:t>
      </w:r>
      <w:r w:rsidR="00C709B4">
        <w:rPr>
          <w:rFonts w:cstheme="minorHAnsi"/>
          <w:b/>
          <w:sz w:val="20"/>
          <w:szCs w:val="20"/>
        </w:rPr>
        <w:t>4</w:t>
      </w:r>
      <w:r w:rsidR="00DA7849" w:rsidRPr="00191A53">
        <w:rPr>
          <w:rFonts w:cstheme="minorHAnsi"/>
          <w:b/>
          <w:sz w:val="20"/>
          <w:szCs w:val="20"/>
        </w:rPr>
        <w:t xml:space="preserve">. Troškovi ponude </w:t>
      </w:r>
    </w:p>
    <w:p w14:paraId="31624F85" w14:textId="77777777" w:rsidR="00FA4EB7" w:rsidRDefault="00DA7849" w:rsidP="00FA4EB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će snositi sve troškove u vezi njegovog sudjelovanja u nadmetanju, a Naručitelj ni u kojem slučaju nije odgovoran ili dužan snositi troškove bez obzira </w:t>
      </w:r>
      <w:r w:rsidR="00E57BE8" w:rsidRPr="00191A53">
        <w:rPr>
          <w:rFonts w:cstheme="minorHAnsi"/>
          <w:sz w:val="20"/>
          <w:szCs w:val="20"/>
        </w:rPr>
        <w:t>na vođenje ili ishod nadmetanja.</w:t>
      </w:r>
    </w:p>
    <w:p w14:paraId="2FC76256" w14:textId="77777777" w:rsidR="00EE05FC" w:rsidRDefault="00EE05FC" w:rsidP="00FA4EB7">
      <w:pPr>
        <w:jc w:val="both"/>
        <w:rPr>
          <w:rFonts w:cstheme="minorHAnsi"/>
          <w:sz w:val="20"/>
          <w:szCs w:val="20"/>
        </w:rPr>
      </w:pPr>
    </w:p>
    <w:p w14:paraId="56E9E04D" w14:textId="6ECFF6F7" w:rsidR="00AC2443" w:rsidRPr="00AC2443" w:rsidRDefault="00AC2443" w:rsidP="00FA4EB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lastRenderedPageBreak/>
        <w:t xml:space="preserve">Obrazac 1 </w:t>
      </w:r>
    </w:p>
    <w:p w14:paraId="5E804324" w14:textId="77777777" w:rsidR="00AC2443" w:rsidRDefault="00AC2443" w:rsidP="00AC2443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799CA067" w14:textId="77777777" w:rsidR="00AC2443" w:rsidRDefault="00AC2443" w:rsidP="00AC2443">
      <w:pPr>
        <w:jc w:val="center"/>
        <w:rPr>
          <w:rFonts w:cs="Calibri"/>
          <w:b/>
          <w:sz w:val="20"/>
          <w:szCs w:val="20"/>
        </w:rPr>
      </w:pPr>
    </w:p>
    <w:p w14:paraId="08C297F1" w14:textId="77777777" w:rsidR="00AC2443" w:rsidRDefault="00AC2443" w:rsidP="00AC2443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>Komunalac d.o.o. Bjelovar, Ferde Livadića 14 a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 OIB 27962400486 </w:t>
      </w:r>
    </w:p>
    <w:p w14:paraId="2C4BAA3B" w14:textId="6E47AE9A" w:rsidR="00AC2443" w:rsidRDefault="00AC2443" w:rsidP="00AC2443">
      <w:pPr>
        <w:rPr>
          <w:rFonts w:ascii="Calibri" w:hAnsi="Calibri" w:cs="Calibri"/>
          <w:b/>
          <w:bCs/>
          <w:sz w:val="20"/>
          <w:szCs w:val="20"/>
        </w:rPr>
      </w:pPr>
      <w:r w:rsidRPr="00D63FA1">
        <w:rPr>
          <w:rFonts w:cs="Calibri"/>
          <w:b/>
          <w:sz w:val="20"/>
          <w:szCs w:val="20"/>
        </w:rPr>
        <w:t>PREDMET NABAVE:</w:t>
      </w:r>
      <w:r w:rsidRPr="00D63FA1">
        <w:rPr>
          <w:rFonts w:cs="Calibri"/>
          <w:sz w:val="20"/>
          <w:szCs w:val="20"/>
        </w:rPr>
        <w:t xml:space="preserve"> </w:t>
      </w:r>
      <w:r w:rsidR="003821B4" w:rsidRPr="003821B4">
        <w:rPr>
          <w:rFonts w:cs="Calibri"/>
          <w:b/>
          <w:bCs/>
          <w:sz w:val="20"/>
          <w:szCs w:val="20"/>
        </w:rPr>
        <w:t>Usluga usitnjavanja (mljevenja) drvne mase radnim strojem – drobilica</w:t>
      </w:r>
      <w:r w:rsidR="001D03B6">
        <w:rPr>
          <w:rFonts w:cs="Calibri"/>
          <w:b/>
          <w:bCs/>
          <w:sz w:val="20"/>
          <w:szCs w:val="20"/>
        </w:rPr>
        <w:t>- ponovljeni postupak</w:t>
      </w:r>
      <w:r w:rsidR="003821B4" w:rsidRPr="003821B4">
        <w:rPr>
          <w:rFonts w:cs="Calibri"/>
          <w:b/>
          <w:bCs/>
          <w:sz w:val="20"/>
          <w:szCs w:val="20"/>
        </w:rPr>
        <w:t xml:space="preserve"> </w:t>
      </w:r>
      <w:r w:rsidR="00C709B4" w:rsidRPr="00C709B4">
        <w:rPr>
          <w:rFonts w:cstheme="minorHAnsi"/>
          <w:b/>
          <w:bCs/>
          <w:sz w:val="20"/>
          <w:szCs w:val="20"/>
        </w:rPr>
        <w:t>BN-</w:t>
      </w:r>
      <w:r w:rsidR="001D03B6">
        <w:rPr>
          <w:rFonts w:cstheme="minorHAnsi"/>
          <w:b/>
          <w:bCs/>
          <w:sz w:val="20"/>
          <w:szCs w:val="20"/>
        </w:rPr>
        <w:t>59</w:t>
      </w:r>
      <w:r w:rsidR="00C709B4" w:rsidRPr="00C709B4">
        <w:rPr>
          <w:rFonts w:cstheme="minorHAnsi"/>
          <w:b/>
          <w:bCs/>
          <w:sz w:val="20"/>
          <w:szCs w:val="20"/>
        </w:rPr>
        <w:t>-2025</w:t>
      </w:r>
    </w:p>
    <w:p w14:paraId="6DCE5D51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20DEDBFF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20AA8AF3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49A1406D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4A317F9F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67F9D16C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75E41431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49E79496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543C10D6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1F5ED37C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13E40B8C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2E9BC8FC" w14:textId="77777777" w:rsidR="00AC2443" w:rsidRPr="00E64397" w:rsidRDefault="00AC2443" w:rsidP="00AC2443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297A3E32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</w:p>
    <w:p w14:paraId="51B0C50D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0584691B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43C0DB11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58A10619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3473CEA4" w14:textId="77777777" w:rsidR="00AC2443" w:rsidRDefault="00AC2443" w:rsidP="00AC2443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630092E8" w14:textId="77777777" w:rsidR="00AC2443" w:rsidRPr="00454F82" w:rsidRDefault="00AC2443" w:rsidP="00AC2443">
      <w:pPr>
        <w:jc w:val="both"/>
        <w:rPr>
          <w:rFonts w:cs="Calibri"/>
          <w:sz w:val="16"/>
          <w:szCs w:val="16"/>
        </w:rPr>
      </w:pPr>
    </w:p>
    <w:p w14:paraId="2810C319" w14:textId="77777777" w:rsidR="00AC2443" w:rsidRPr="00E64397" w:rsidRDefault="00AC2443" w:rsidP="00AC2443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26195061" w14:textId="77777777" w:rsidR="00AC2443" w:rsidRPr="00E64397" w:rsidRDefault="00AC2443" w:rsidP="00AC2443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342D58DA" w14:textId="77777777" w:rsidR="00AC2443" w:rsidRPr="00E64397" w:rsidRDefault="00AC2443" w:rsidP="00AC2443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4AB68534" w14:textId="77777777" w:rsidR="00AC2443" w:rsidRPr="00E64397" w:rsidRDefault="00AC2443" w:rsidP="00AC2443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5720E5D8" w14:textId="77777777" w:rsidR="00AC2443" w:rsidRPr="00E64397" w:rsidRDefault="00AC2443" w:rsidP="00AC2443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41E7406" w14:textId="77777777" w:rsidR="00AC2443" w:rsidRPr="00E64397" w:rsidRDefault="00AC2443" w:rsidP="00AC2443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321BFF12" w14:textId="77777777" w:rsidR="00531E4D" w:rsidRPr="00A56DF0" w:rsidRDefault="00531E4D" w:rsidP="00AC2443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5BBAB544" w14:textId="77777777" w:rsidR="00AC2443" w:rsidRPr="00143381" w:rsidRDefault="00AC2443" w:rsidP="00AC2443">
      <w:pPr>
        <w:rPr>
          <w:rFonts w:ascii="Calibri" w:hAnsi="Calibri" w:cs="Calibri"/>
          <w:sz w:val="20"/>
          <w:szCs w:val="20"/>
        </w:rPr>
      </w:pPr>
    </w:p>
    <w:p w14:paraId="6C31A3B6" w14:textId="3D03D2FC" w:rsidR="00A723EF" w:rsidRPr="001D03B6" w:rsidRDefault="00531E4D" w:rsidP="00583719">
      <w:pPr>
        <w:spacing w:after="200" w:line="240" w:lineRule="auto"/>
        <w:jc w:val="both"/>
        <w:rPr>
          <w:rFonts w:eastAsia="Calibri" w:cstheme="minorHAnsi"/>
          <w:sz w:val="16"/>
          <w:szCs w:val="16"/>
        </w:rPr>
      </w:pPr>
      <w:r w:rsidRPr="003821B4">
        <w:rPr>
          <w:rFonts w:eastAsia="Calibri" w:cstheme="minorHAnsi"/>
          <w:sz w:val="16"/>
          <w:szCs w:val="16"/>
        </w:rPr>
        <w:t>*</w:t>
      </w:r>
      <w:r w:rsidR="00FA4EB7" w:rsidRPr="003821B4">
        <w:rPr>
          <w:rFonts w:eastAsia="Calibri" w:cstheme="minorHAnsi"/>
          <w:sz w:val="16"/>
          <w:szCs w:val="16"/>
        </w:rPr>
        <w:t>Ukoliko ponuditelj dio ugovora daje u podugovor isto je dužan navesti u ponudi</w:t>
      </w:r>
      <w:r w:rsidRPr="003821B4">
        <w:rPr>
          <w:rFonts w:eastAsia="Calibri" w:cstheme="minorHAnsi"/>
          <w:sz w:val="16"/>
          <w:szCs w:val="16"/>
        </w:rPr>
        <w:t xml:space="preserve"> (naziv podugovaratelja, adresa, kontakt podaci i dio koji se daje u podugovor) </w:t>
      </w:r>
      <w:r w:rsidR="00FA4EB7" w:rsidRPr="003821B4">
        <w:rPr>
          <w:rFonts w:eastAsia="Calibri" w:cstheme="minorHAnsi"/>
          <w:sz w:val="16"/>
          <w:szCs w:val="16"/>
        </w:rPr>
        <w:t xml:space="preserve"> i za podugovaratelja </w:t>
      </w:r>
      <w:r w:rsidRPr="003821B4">
        <w:rPr>
          <w:rFonts w:eastAsia="Calibri" w:cstheme="minorHAnsi"/>
          <w:sz w:val="16"/>
          <w:szCs w:val="16"/>
        </w:rPr>
        <w:t xml:space="preserve">dostaviti potrebne dokaze </w:t>
      </w:r>
    </w:p>
    <w:p w14:paraId="77E38A66" w14:textId="4F96EDE7" w:rsidR="00583719" w:rsidRDefault="00583719" w:rsidP="0058371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lastRenderedPageBreak/>
        <w:t>Obrazac 2</w:t>
      </w:r>
    </w:p>
    <w:p w14:paraId="57A1B8EE" w14:textId="7964FE9D" w:rsidR="00583719" w:rsidRPr="008F6E01" w:rsidRDefault="00583719" w:rsidP="00583719">
      <w:pPr>
        <w:rPr>
          <w:rFonts w:ascii="Calibri" w:hAnsi="Calibri" w:cs="Calibri"/>
          <w:bCs/>
          <w:i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PONUDITELJ:</w:t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14:paraId="72406391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_________________________________________ </w:t>
      </w:r>
    </w:p>
    <w:p w14:paraId="2B389B1A" w14:textId="77777777" w:rsidR="00583719" w:rsidRPr="00531E4D" w:rsidRDefault="00583719" w:rsidP="00583719">
      <w:pPr>
        <w:rPr>
          <w:rFonts w:ascii="Calibri" w:hAnsi="Calibri" w:cs="Calibri"/>
          <w:sz w:val="8"/>
          <w:szCs w:val="8"/>
        </w:rPr>
      </w:pPr>
    </w:p>
    <w:p w14:paraId="35A2FDCD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_________________________________________</w:t>
      </w:r>
    </w:p>
    <w:p w14:paraId="48EF74A5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(ime tvrtke, sjedište, adresa, MB)</w:t>
      </w:r>
    </w:p>
    <w:p w14:paraId="255AA93F" w14:textId="77777777" w:rsidR="00583719" w:rsidRPr="008F6E01" w:rsidRDefault="00583719" w:rsidP="00583719">
      <w:pPr>
        <w:rPr>
          <w:rFonts w:ascii="Calibri" w:hAnsi="Calibri" w:cs="Calibri"/>
          <w:i/>
          <w:iCs/>
          <w:sz w:val="20"/>
          <w:szCs w:val="20"/>
        </w:rPr>
      </w:pPr>
    </w:p>
    <w:p w14:paraId="221B9E6B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1899421F" w14:textId="77777777" w:rsidR="00583719" w:rsidRPr="008F6E01" w:rsidRDefault="00583719" w:rsidP="00583719">
      <w:pPr>
        <w:tabs>
          <w:tab w:val="center" w:pos="4536"/>
          <w:tab w:val="left" w:pos="7815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 w:rsidRPr="008F6E01">
        <w:rPr>
          <w:rFonts w:ascii="Calibri" w:hAnsi="Calibri" w:cs="Calibri"/>
          <w:b/>
          <w:bCs/>
          <w:sz w:val="20"/>
          <w:szCs w:val="20"/>
        </w:rPr>
        <w:t>IZJAVA O DOSTAVI JAMSTVA ZA UREDNO ISPUNJENJE UGOVORA</w:t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14:paraId="4A8A4B2B" w14:textId="77777777" w:rsidR="00583719" w:rsidRPr="008F6E01" w:rsidRDefault="00583719" w:rsidP="00583719">
      <w:pPr>
        <w:rPr>
          <w:rFonts w:ascii="Calibri" w:hAnsi="Calibri" w:cs="Calibri"/>
          <w:b/>
          <w:bCs/>
          <w:sz w:val="20"/>
          <w:szCs w:val="20"/>
        </w:rPr>
      </w:pPr>
    </w:p>
    <w:p w14:paraId="36729B65" w14:textId="77777777" w:rsidR="00583719" w:rsidRPr="008F6E01" w:rsidRDefault="00583719" w:rsidP="00583719">
      <w:pPr>
        <w:rPr>
          <w:rFonts w:ascii="Calibri" w:hAnsi="Calibri" w:cs="Calibri"/>
          <w:b/>
          <w:bCs/>
          <w:sz w:val="20"/>
          <w:szCs w:val="20"/>
        </w:rPr>
      </w:pPr>
    </w:p>
    <w:p w14:paraId="65C0454F" w14:textId="77777777" w:rsidR="00583719" w:rsidRPr="008F6E01" w:rsidRDefault="00583719" w:rsidP="00583719">
      <w:pPr>
        <w:jc w:val="both"/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U jednostavnom postupku javne nabave koji provodi </w:t>
      </w:r>
      <w:r w:rsidRPr="008F6E01">
        <w:rPr>
          <w:rFonts w:ascii="Calibri" w:hAnsi="Calibri" w:cs="Calibri"/>
          <w:b/>
          <w:sz w:val="20"/>
          <w:szCs w:val="20"/>
        </w:rPr>
        <w:t>Komunalac d.o.o. 43000 Bjelovar, Ferde Livadića 14a, OIB 27962400486</w:t>
      </w:r>
    </w:p>
    <w:p w14:paraId="596F4C06" w14:textId="5C2E21A9" w:rsidR="003821B4" w:rsidRDefault="003821B4" w:rsidP="00583719">
      <w:pPr>
        <w:jc w:val="both"/>
        <w:rPr>
          <w:rFonts w:cs="Calibri"/>
          <w:b/>
          <w:bCs/>
          <w:sz w:val="20"/>
          <w:szCs w:val="20"/>
        </w:rPr>
      </w:pPr>
      <w:r w:rsidRPr="003821B4">
        <w:rPr>
          <w:rFonts w:cs="Calibri"/>
          <w:b/>
          <w:bCs/>
          <w:sz w:val="20"/>
          <w:szCs w:val="20"/>
        </w:rPr>
        <w:t xml:space="preserve">Usluga usitnjavanja (mljevenja) drvne mase radnim strojem – drobilica </w:t>
      </w:r>
      <w:r w:rsidR="00CD69C1">
        <w:rPr>
          <w:rFonts w:cs="Calibri"/>
          <w:b/>
          <w:bCs/>
          <w:sz w:val="20"/>
          <w:szCs w:val="20"/>
        </w:rPr>
        <w:t>- ponovljeni postupak</w:t>
      </w:r>
    </w:p>
    <w:p w14:paraId="6E95BDAE" w14:textId="5220B7F0" w:rsidR="00C709B4" w:rsidRDefault="00C709B4" w:rsidP="00583719">
      <w:pPr>
        <w:jc w:val="both"/>
        <w:rPr>
          <w:rFonts w:ascii="Calibri" w:hAnsi="Calibri" w:cs="Calibri"/>
          <w:b/>
          <w:sz w:val="20"/>
          <w:szCs w:val="20"/>
        </w:rPr>
      </w:pPr>
      <w:r w:rsidRPr="00C709B4">
        <w:rPr>
          <w:rFonts w:ascii="Calibri" w:hAnsi="Calibri" w:cs="Calibri"/>
          <w:b/>
          <w:sz w:val="20"/>
          <w:szCs w:val="20"/>
        </w:rPr>
        <w:t>BN-</w:t>
      </w:r>
      <w:r w:rsidR="00A723EF">
        <w:rPr>
          <w:rFonts w:ascii="Calibri" w:hAnsi="Calibri" w:cs="Calibri"/>
          <w:b/>
          <w:sz w:val="20"/>
          <w:szCs w:val="20"/>
        </w:rPr>
        <w:t>5</w:t>
      </w:r>
      <w:r w:rsidR="00CD69C1">
        <w:rPr>
          <w:rFonts w:ascii="Calibri" w:hAnsi="Calibri" w:cs="Calibri"/>
          <w:b/>
          <w:sz w:val="20"/>
          <w:szCs w:val="20"/>
        </w:rPr>
        <w:t>9</w:t>
      </w:r>
      <w:r w:rsidRPr="00C709B4">
        <w:rPr>
          <w:rFonts w:ascii="Calibri" w:hAnsi="Calibri" w:cs="Calibri"/>
          <w:b/>
          <w:sz w:val="20"/>
          <w:szCs w:val="20"/>
        </w:rPr>
        <w:t>-2025</w:t>
      </w:r>
    </w:p>
    <w:p w14:paraId="1D4AF46E" w14:textId="0F968F02" w:rsidR="00583719" w:rsidRPr="008F6E01" w:rsidRDefault="00583719" w:rsidP="0058371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Izjavljujemo da ćemo, ukoliko budemo odabrani kao najpovoljniji ponuditelj u roku od </w:t>
      </w:r>
      <w:r w:rsidR="00DB5444">
        <w:rPr>
          <w:rFonts w:ascii="Calibri" w:hAnsi="Calibri" w:cs="Calibri"/>
          <w:sz w:val="20"/>
          <w:szCs w:val="20"/>
        </w:rPr>
        <w:t>10</w:t>
      </w:r>
      <w:r w:rsidRPr="008F6E01">
        <w:rPr>
          <w:rFonts w:ascii="Calibri" w:hAnsi="Calibri" w:cs="Calibri"/>
          <w:sz w:val="20"/>
          <w:szCs w:val="20"/>
        </w:rPr>
        <w:t xml:space="preserve"> (</w:t>
      </w:r>
      <w:r w:rsidR="00DB5444">
        <w:rPr>
          <w:rFonts w:ascii="Calibri" w:hAnsi="Calibri" w:cs="Calibri"/>
          <w:sz w:val="20"/>
          <w:szCs w:val="20"/>
        </w:rPr>
        <w:t>deset</w:t>
      </w:r>
      <w:r w:rsidRPr="008F6E01">
        <w:rPr>
          <w:rFonts w:ascii="Calibri" w:hAnsi="Calibri" w:cs="Calibri"/>
          <w:sz w:val="20"/>
          <w:szCs w:val="20"/>
        </w:rPr>
        <w:t>) dana nakon sklapanja ugovora o javnoj nabavi naručitelju dostaviti jamstvo za uredno ispunjenje ugovora u visini od 10% (desetposto) ukupne vrijednosti. Izjavu je potrebno ovjeriti potpisom osobe ovlaštene za zastupanje ponuditelja i pečatom.</w:t>
      </w:r>
    </w:p>
    <w:p w14:paraId="5F8FDD2D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2D24F08C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7D2D0598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U ___________, ____________ 20___. godine</w:t>
      </w:r>
    </w:p>
    <w:p w14:paraId="433C9726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067F5B42" w14:textId="77777777" w:rsidR="00583719" w:rsidRPr="008F6E01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52F0160B" w14:textId="7DB1A8B4" w:rsidR="00583719" w:rsidRPr="00531E4D" w:rsidRDefault="00583719" w:rsidP="00531E4D">
      <w:pPr>
        <w:ind w:left="4248" w:firstLine="708"/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ZA PONUDITELJA:</w:t>
      </w:r>
    </w:p>
    <w:p w14:paraId="5F8A8600" w14:textId="77777777" w:rsidR="00583719" w:rsidRPr="008F6E01" w:rsidRDefault="00583719" w:rsidP="00531E4D">
      <w:pPr>
        <w:ind w:left="4956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(IME I PREZIME, te potpis ovlaštene osobe za zastupanje gospodarskog subjekta)</w:t>
      </w:r>
    </w:p>
    <w:p w14:paraId="1D1D6DFB" w14:textId="77777777" w:rsidR="00583719" w:rsidRPr="008F6E01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0D1106E3" w14:textId="414843DD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  <w:t xml:space="preserve">                     </w:t>
      </w: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  <w:t xml:space="preserve">        </w:t>
      </w:r>
      <w:r w:rsidR="00531E4D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>__________________________________</w:t>
      </w:r>
    </w:p>
    <w:p w14:paraId="708E0435" w14:textId="77777777" w:rsidR="00670E1E" w:rsidRPr="00EA5620" w:rsidRDefault="00670E1E" w:rsidP="009441C4">
      <w:pPr>
        <w:jc w:val="both"/>
        <w:rPr>
          <w:rFonts w:ascii="Calibri" w:hAnsi="Calibri" w:cs="Calibri"/>
        </w:rPr>
      </w:pPr>
    </w:p>
    <w:sectPr w:rsidR="00670E1E" w:rsidRPr="00EA5620" w:rsidSect="00C9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16246E5"/>
    <w:multiLevelType w:val="hybridMultilevel"/>
    <w:tmpl w:val="F98870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4804F22"/>
    <w:multiLevelType w:val="hybridMultilevel"/>
    <w:tmpl w:val="6690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3483"/>
    <w:multiLevelType w:val="hybridMultilevel"/>
    <w:tmpl w:val="8586D3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23475C"/>
    <w:multiLevelType w:val="hybridMultilevel"/>
    <w:tmpl w:val="C89CB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3B9"/>
    <w:multiLevelType w:val="hybridMultilevel"/>
    <w:tmpl w:val="D7D0D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F221C"/>
    <w:multiLevelType w:val="hybridMultilevel"/>
    <w:tmpl w:val="4714237E"/>
    <w:lvl w:ilvl="0" w:tplc="1402EDC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2C980C9D"/>
    <w:multiLevelType w:val="hybridMultilevel"/>
    <w:tmpl w:val="084CA380"/>
    <w:lvl w:ilvl="0" w:tplc="041A0001">
      <w:start w:val="1"/>
      <w:numFmt w:val="bullet"/>
      <w:lvlText w:val=""/>
      <w:lvlJc w:val="left"/>
      <w:pPr>
        <w:ind w:left="1404" w:hanging="4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99F4BCA"/>
    <w:multiLevelType w:val="hybridMultilevel"/>
    <w:tmpl w:val="81BA381A"/>
    <w:lvl w:ilvl="0" w:tplc="1632057A">
      <w:numFmt w:val="bullet"/>
      <w:lvlText w:val="-"/>
      <w:lvlJc w:val="left"/>
      <w:pPr>
        <w:ind w:left="249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5EE25EB2"/>
    <w:multiLevelType w:val="hybridMultilevel"/>
    <w:tmpl w:val="32AA1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558A9"/>
    <w:multiLevelType w:val="hybridMultilevel"/>
    <w:tmpl w:val="C85E6C90"/>
    <w:lvl w:ilvl="0" w:tplc="E93E7A1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61E6CD6">
      <w:start w:val="1"/>
      <w:numFmt w:val="upperLetter"/>
      <w:lvlText w:val="%2."/>
      <w:lvlJc w:val="left"/>
      <w:pPr>
        <w:ind w:left="112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C30DCF"/>
    <w:multiLevelType w:val="hybridMultilevel"/>
    <w:tmpl w:val="D466E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C604FB"/>
    <w:multiLevelType w:val="hybridMultilevel"/>
    <w:tmpl w:val="8DDE26B6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45CC8"/>
    <w:multiLevelType w:val="hybridMultilevel"/>
    <w:tmpl w:val="5094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7F59"/>
    <w:multiLevelType w:val="hybridMultilevel"/>
    <w:tmpl w:val="FDDEB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A69B5"/>
    <w:multiLevelType w:val="hybridMultilevel"/>
    <w:tmpl w:val="38022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604122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859588019">
    <w:abstractNumId w:val="18"/>
  </w:num>
  <w:num w:numId="3" w16cid:durableId="1005480492">
    <w:abstractNumId w:val="15"/>
  </w:num>
  <w:num w:numId="4" w16cid:durableId="1532720993">
    <w:abstractNumId w:val="12"/>
  </w:num>
  <w:num w:numId="5" w16cid:durableId="112377086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6086738">
    <w:abstractNumId w:val="9"/>
  </w:num>
  <w:num w:numId="7" w16cid:durableId="1539393499">
    <w:abstractNumId w:val="14"/>
  </w:num>
  <w:num w:numId="8" w16cid:durableId="939993035">
    <w:abstractNumId w:val="8"/>
  </w:num>
  <w:num w:numId="9" w16cid:durableId="565923443">
    <w:abstractNumId w:val="21"/>
  </w:num>
  <w:num w:numId="10" w16cid:durableId="1109932628">
    <w:abstractNumId w:val="22"/>
  </w:num>
  <w:num w:numId="11" w16cid:durableId="1130634237">
    <w:abstractNumId w:val="24"/>
  </w:num>
  <w:num w:numId="12" w16cid:durableId="1395666320">
    <w:abstractNumId w:val="4"/>
  </w:num>
  <w:num w:numId="13" w16cid:durableId="117071521">
    <w:abstractNumId w:val="7"/>
  </w:num>
  <w:num w:numId="14" w16cid:durableId="43213690">
    <w:abstractNumId w:val="17"/>
  </w:num>
  <w:num w:numId="15" w16cid:durableId="1234198367">
    <w:abstractNumId w:val="1"/>
  </w:num>
  <w:num w:numId="16" w16cid:durableId="1614048946">
    <w:abstractNumId w:val="23"/>
  </w:num>
  <w:num w:numId="17" w16cid:durableId="658656662">
    <w:abstractNumId w:val="3"/>
  </w:num>
  <w:num w:numId="18" w16cid:durableId="1432703959">
    <w:abstractNumId w:val="5"/>
  </w:num>
  <w:num w:numId="19" w16cid:durableId="253632830">
    <w:abstractNumId w:val="6"/>
  </w:num>
  <w:num w:numId="20" w16cid:durableId="1499541914">
    <w:abstractNumId w:val="11"/>
  </w:num>
  <w:num w:numId="21" w16cid:durableId="45876326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2" w16cid:durableId="239407662">
    <w:abstractNumId w:val="10"/>
  </w:num>
  <w:num w:numId="23" w16cid:durableId="651524280">
    <w:abstractNumId w:val="13"/>
  </w:num>
  <w:num w:numId="24" w16cid:durableId="93601288">
    <w:abstractNumId w:val="26"/>
  </w:num>
  <w:num w:numId="25" w16cid:durableId="1545291433">
    <w:abstractNumId w:val="20"/>
  </w:num>
  <w:num w:numId="26" w16cid:durableId="949508164">
    <w:abstractNumId w:val="25"/>
  </w:num>
  <w:num w:numId="27" w16cid:durableId="664552648">
    <w:abstractNumId w:val="16"/>
  </w:num>
  <w:num w:numId="28" w16cid:durableId="201290008">
    <w:abstractNumId w:val="2"/>
  </w:num>
  <w:num w:numId="29" w16cid:durableId="1956785417">
    <w:abstractNumId w:val="16"/>
  </w:num>
  <w:num w:numId="30" w16cid:durableId="2002812606">
    <w:abstractNumId w:val="19"/>
  </w:num>
  <w:num w:numId="31" w16cid:durableId="223571488">
    <w:abstractNumId w:val="27"/>
  </w:num>
  <w:num w:numId="32" w16cid:durableId="4810460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02"/>
    <w:rsid w:val="0000122B"/>
    <w:rsid w:val="00050703"/>
    <w:rsid w:val="000904E5"/>
    <w:rsid w:val="00092CCE"/>
    <w:rsid w:val="00096F81"/>
    <w:rsid w:val="000A1CCF"/>
    <w:rsid w:val="000B4883"/>
    <w:rsid w:val="000D3973"/>
    <w:rsid w:val="000D3C27"/>
    <w:rsid w:val="000F7C06"/>
    <w:rsid w:val="00103E52"/>
    <w:rsid w:val="00120E22"/>
    <w:rsid w:val="00134104"/>
    <w:rsid w:val="0013556F"/>
    <w:rsid w:val="00136D51"/>
    <w:rsid w:val="00137840"/>
    <w:rsid w:val="00170429"/>
    <w:rsid w:val="001735CF"/>
    <w:rsid w:val="00180952"/>
    <w:rsid w:val="0018102B"/>
    <w:rsid w:val="00186AEE"/>
    <w:rsid w:val="001903C4"/>
    <w:rsid w:val="00191A53"/>
    <w:rsid w:val="001925E6"/>
    <w:rsid w:val="001C3F31"/>
    <w:rsid w:val="001C7E79"/>
    <w:rsid w:val="001D03B6"/>
    <w:rsid w:val="001D510D"/>
    <w:rsid w:val="001E534D"/>
    <w:rsid w:val="00231658"/>
    <w:rsid w:val="00254E0F"/>
    <w:rsid w:val="00263F56"/>
    <w:rsid w:val="0026578E"/>
    <w:rsid w:val="00266285"/>
    <w:rsid w:val="00275EA6"/>
    <w:rsid w:val="002960CE"/>
    <w:rsid w:val="002C42F2"/>
    <w:rsid w:val="002D151C"/>
    <w:rsid w:val="002D2035"/>
    <w:rsid w:val="002D7816"/>
    <w:rsid w:val="002E0425"/>
    <w:rsid w:val="002E1F7F"/>
    <w:rsid w:val="002E3287"/>
    <w:rsid w:val="002E3E6F"/>
    <w:rsid w:val="00301715"/>
    <w:rsid w:val="0033199A"/>
    <w:rsid w:val="003349B3"/>
    <w:rsid w:val="0034224D"/>
    <w:rsid w:val="00343A51"/>
    <w:rsid w:val="003446DB"/>
    <w:rsid w:val="00344B71"/>
    <w:rsid w:val="00345810"/>
    <w:rsid w:val="00376D54"/>
    <w:rsid w:val="003821B4"/>
    <w:rsid w:val="003A3C5B"/>
    <w:rsid w:val="003B43A3"/>
    <w:rsid w:val="003B47A2"/>
    <w:rsid w:val="003B6E37"/>
    <w:rsid w:val="003B7CBE"/>
    <w:rsid w:val="003C3D05"/>
    <w:rsid w:val="003C57C8"/>
    <w:rsid w:val="003F0C00"/>
    <w:rsid w:val="004060F6"/>
    <w:rsid w:val="00433C5E"/>
    <w:rsid w:val="004503BE"/>
    <w:rsid w:val="004820AF"/>
    <w:rsid w:val="00495A98"/>
    <w:rsid w:val="00497F42"/>
    <w:rsid w:val="004A0448"/>
    <w:rsid w:val="004B0DE9"/>
    <w:rsid w:val="004B5A1D"/>
    <w:rsid w:val="004C49B6"/>
    <w:rsid w:val="004D0C41"/>
    <w:rsid w:val="004E2181"/>
    <w:rsid w:val="00501673"/>
    <w:rsid w:val="00510901"/>
    <w:rsid w:val="00523A16"/>
    <w:rsid w:val="00530DAF"/>
    <w:rsid w:val="00531E4D"/>
    <w:rsid w:val="005413E5"/>
    <w:rsid w:val="00542289"/>
    <w:rsid w:val="0055502D"/>
    <w:rsid w:val="00583719"/>
    <w:rsid w:val="0059768E"/>
    <w:rsid w:val="00597AA2"/>
    <w:rsid w:val="005B2C57"/>
    <w:rsid w:val="005C06E8"/>
    <w:rsid w:val="005C0B95"/>
    <w:rsid w:val="005D60FF"/>
    <w:rsid w:val="005E0088"/>
    <w:rsid w:val="005E19E9"/>
    <w:rsid w:val="005E2707"/>
    <w:rsid w:val="005F08AC"/>
    <w:rsid w:val="00610613"/>
    <w:rsid w:val="00621B11"/>
    <w:rsid w:val="00623752"/>
    <w:rsid w:val="006265D5"/>
    <w:rsid w:val="00627FB2"/>
    <w:rsid w:val="00642C81"/>
    <w:rsid w:val="0064671C"/>
    <w:rsid w:val="00650DF2"/>
    <w:rsid w:val="0066100E"/>
    <w:rsid w:val="006656A0"/>
    <w:rsid w:val="00670E1E"/>
    <w:rsid w:val="00675725"/>
    <w:rsid w:val="006942F7"/>
    <w:rsid w:val="00695D97"/>
    <w:rsid w:val="006A1DD1"/>
    <w:rsid w:val="006A77BB"/>
    <w:rsid w:val="006B32F0"/>
    <w:rsid w:val="006C489B"/>
    <w:rsid w:val="006C590C"/>
    <w:rsid w:val="006D137F"/>
    <w:rsid w:val="00710938"/>
    <w:rsid w:val="007113D6"/>
    <w:rsid w:val="0072163B"/>
    <w:rsid w:val="00733171"/>
    <w:rsid w:val="007352D5"/>
    <w:rsid w:val="0073596C"/>
    <w:rsid w:val="00735E81"/>
    <w:rsid w:val="00742393"/>
    <w:rsid w:val="00745528"/>
    <w:rsid w:val="00751F08"/>
    <w:rsid w:val="00755BEB"/>
    <w:rsid w:val="00760F50"/>
    <w:rsid w:val="007803FE"/>
    <w:rsid w:val="00780C03"/>
    <w:rsid w:val="007875D1"/>
    <w:rsid w:val="007947DE"/>
    <w:rsid w:val="0079786F"/>
    <w:rsid w:val="007A020A"/>
    <w:rsid w:val="007A4F9A"/>
    <w:rsid w:val="007A51EA"/>
    <w:rsid w:val="007D0D25"/>
    <w:rsid w:val="007E2F31"/>
    <w:rsid w:val="007F2EC2"/>
    <w:rsid w:val="007F6E10"/>
    <w:rsid w:val="007F7AA5"/>
    <w:rsid w:val="00822805"/>
    <w:rsid w:val="008505D5"/>
    <w:rsid w:val="0086100D"/>
    <w:rsid w:val="00876AC3"/>
    <w:rsid w:val="00880E47"/>
    <w:rsid w:val="008979BA"/>
    <w:rsid w:val="008B35BB"/>
    <w:rsid w:val="008C4A99"/>
    <w:rsid w:val="008C593D"/>
    <w:rsid w:val="008E6EB5"/>
    <w:rsid w:val="009256DA"/>
    <w:rsid w:val="00930D40"/>
    <w:rsid w:val="009441C4"/>
    <w:rsid w:val="009444AE"/>
    <w:rsid w:val="00954425"/>
    <w:rsid w:val="00955F02"/>
    <w:rsid w:val="00962864"/>
    <w:rsid w:val="00965149"/>
    <w:rsid w:val="009947DC"/>
    <w:rsid w:val="009A2EE2"/>
    <w:rsid w:val="009C06EC"/>
    <w:rsid w:val="009C4362"/>
    <w:rsid w:val="009C6879"/>
    <w:rsid w:val="009D7A9A"/>
    <w:rsid w:val="009D7D4F"/>
    <w:rsid w:val="009E483F"/>
    <w:rsid w:val="009F67E4"/>
    <w:rsid w:val="00A02E13"/>
    <w:rsid w:val="00A071B9"/>
    <w:rsid w:val="00A136A4"/>
    <w:rsid w:val="00A24AAC"/>
    <w:rsid w:val="00A44717"/>
    <w:rsid w:val="00A47B07"/>
    <w:rsid w:val="00A6170F"/>
    <w:rsid w:val="00A67FFA"/>
    <w:rsid w:val="00A72281"/>
    <w:rsid w:val="00A723EF"/>
    <w:rsid w:val="00A817DD"/>
    <w:rsid w:val="00A827C7"/>
    <w:rsid w:val="00AA5520"/>
    <w:rsid w:val="00AC0EBA"/>
    <w:rsid w:val="00AC2443"/>
    <w:rsid w:val="00AD2B4D"/>
    <w:rsid w:val="00AD30F7"/>
    <w:rsid w:val="00AF229C"/>
    <w:rsid w:val="00AF6E5A"/>
    <w:rsid w:val="00B03B83"/>
    <w:rsid w:val="00B247E5"/>
    <w:rsid w:val="00B261FA"/>
    <w:rsid w:val="00B303DF"/>
    <w:rsid w:val="00B30ED3"/>
    <w:rsid w:val="00B46045"/>
    <w:rsid w:val="00B627C3"/>
    <w:rsid w:val="00B73C22"/>
    <w:rsid w:val="00B76991"/>
    <w:rsid w:val="00B80E08"/>
    <w:rsid w:val="00B92E40"/>
    <w:rsid w:val="00BB33BF"/>
    <w:rsid w:val="00BB3889"/>
    <w:rsid w:val="00BC2782"/>
    <w:rsid w:val="00BD4212"/>
    <w:rsid w:val="00BD59F6"/>
    <w:rsid w:val="00BF1DB6"/>
    <w:rsid w:val="00BF7DA8"/>
    <w:rsid w:val="00C14AA2"/>
    <w:rsid w:val="00C17062"/>
    <w:rsid w:val="00C2040B"/>
    <w:rsid w:val="00C40257"/>
    <w:rsid w:val="00C4745F"/>
    <w:rsid w:val="00C5115F"/>
    <w:rsid w:val="00C601ED"/>
    <w:rsid w:val="00C67372"/>
    <w:rsid w:val="00C674C5"/>
    <w:rsid w:val="00C709B4"/>
    <w:rsid w:val="00C76DA7"/>
    <w:rsid w:val="00C830D5"/>
    <w:rsid w:val="00C92F6E"/>
    <w:rsid w:val="00C93744"/>
    <w:rsid w:val="00CC0113"/>
    <w:rsid w:val="00CC690E"/>
    <w:rsid w:val="00CD69C1"/>
    <w:rsid w:val="00CE29FE"/>
    <w:rsid w:val="00CE2A61"/>
    <w:rsid w:val="00CE5F90"/>
    <w:rsid w:val="00D17400"/>
    <w:rsid w:val="00D35EAE"/>
    <w:rsid w:val="00D5282D"/>
    <w:rsid w:val="00D63FA1"/>
    <w:rsid w:val="00D665F9"/>
    <w:rsid w:val="00D673EB"/>
    <w:rsid w:val="00D743FA"/>
    <w:rsid w:val="00D84B6D"/>
    <w:rsid w:val="00D84EC4"/>
    <w:rsid w:val="00D9551F"/>
    <w:rsid w:val="00DA7849"/>
    <w:rsid w:val="00DB0502"/>
    <w:rsid w:val="00DB5444"/>
    <w:rsid w:val="00DB5D9D"/>
    <w:rsid w:val="00DB7BF0"/>
    <w:rsid w:val="00DC0A47"/>
    <w:rsid w:val="00E1054A"/>
    <w:rsid w:val="00E10EE9"/>
    <w:rsid w:val="00E218FF"/>
    <w:rsid w:val="00E412FB"/>
    <w:rsid w:val="00E46E73"/>
    <w:rsid w:val="00E57975"/>
    <w:rsid w:val="00E57BE8"/>
    <w:rsid w:val="00E607FB"/>
    <w:rsid w:val="00E7190D"/>
    <w:rsid w:val="00E75147"/>
    <w:rsid w:val="00E77596"/>
    <w:rsid w:val="00E80F17"/>
    <w:rsid w:val="00E830AB"/>
    <w:rsid w:val="00E84636"/>
    <w:rsid w:val="00E9064B"/>
    <w:rsid w:val="00EA5620"/>
    <w:rsid w:val="00EB0E73"/>
    <w:rsid w:val="00EB5B01"/>
    <w:rsid w:val="00EC6413"/>
    <w:rsid w:val="00EE05FC"/>
    <w:rsid w:val="00F068CE"/>
    <w:rsid w:val="00F26E1D"/>
    <w:rsid w:val="00F45BBE"/>
    <w:rsid w:val="00F52CF7"/>
    <w:rsid w:val="00F6123F"/>
    <w:rsid w:val="00F71640"/>
    <w:rsid w:val="00F87198"/>
    <w:rsid w:val="00FA0A16"/>
    <w:rsid w:val="00FA1B1F"/>
    <w:rsid w:val="00FA1D67"/>
    <w:rsid w:val="00FA2C25"/>
    <w:rsid w:val="00FA3AC6"/>
    <w:rsid w:val="00FA4EB7"/>
    <w:rsid w:val="00FC4352"/>
    <w:rsid w:val="00FC4FD8"/>
    <w:rsid w:val="00FD781E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2353"/>
  <w15:docId w15:val="{5232CA50-7FFD-445D-A3DD-1BD88DE0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Graf1,Graf2,Graf3,Graf4,Graf5,Graf6,Graf7,Graf8,Graf9,Graf10,Graf11,Graf12,Graf13,Graf14,Graf15,Graf16,Graf17,Graf18,Graf19,Naslov 11,opsomming 1,3 *-,Naslov 13,Paragraph,lp1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F08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9444AE"/>
    <w:rPr>
      <w:color w:val="605E5C"/>
      <w:shd w:val="clear" w:color="auto" w:fill="E1DFDD"/>
    </w:rPr>
  </w:style>
  <w:style w:type="character" w:customStyle="1" w:styleId="OdlomakpopisaChar">
    <w:name w:val="Odlomak popisa Char"/>
    <w:aliases w:val="Heading 12 Char,heading 1 Char,naslov 1 Char,Naslov 12 Char,Graf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A723EF"/>
  </w:style>
  <w:style w:type="paragraph" w:styleId="Tijeloteksta">
    <w:name w:val="Body Text"/>
    <w:basedOn w:val="Normal"/>
    <w:link w:val="TijelotekstaChar"/>
    <w:uiPriority w:val="1"/>
    <w:qFormat/>
    <w:rsid w:val="00501673"/>
    <w:pPr>
      <w:widowControl w:val="0"/>
      <w:autoSpaceDE w:val="0"/>
      <w:autoSpaceDN w:val="0"/>
      <w:adjustRightInd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0167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CF76C-7F4A-4477-8031-78BDDA63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9</cp:revision>
  <dcterms:created xsi:type="dcterms:W3CDTF">2025-06-06T09:17:00Z</dcterms:created>
  <dcterms:modified xsi:type="dcterms:W3CDTF">2025-09-02T08:43:00Z</dcterms:modified>
</cp:coreProperties>
</file>